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6C" w:rsidRDefault="001F1D6C" w:rsidP="001F1D6C">
      <w:pPr>
        <w:spacing w:before="120" w:after="120"/>
        <w:jc w:val="center"/>
        <w:rPr>
          <w:rFonts w:asciiTheme="minorHAnsi" w:eastAsia="Lora" w:hAnsiTheme="minorHAnsi" w:cstheme="minorHAnsi"/>
          <w:b/>
          <w:sz w:val="28"/>
          <w:szCs w:val="28"/>
        </w:rPr>
      </w:pPr>
    </w:p>
    <w:p w:rsidR="001F1D6C" w:rsidRDefault="001F1D6C" w:rsidP="001F1D6C">
      <w:pPr>
        <w:spacing w:before="120" w:after="120"/>
        <w:jc w:val="center"/>
        <w:rPr>
          <w:rFonts w:asciiTheme="minorHAnsi" w:eastAsia="Lora" w:hAnsiTheme="minorHAnsi" w:cstheme="minorHAnsi"/>
          <w:b/>
          <w:sz w:val="28"/>
          <w:szCs w:val="28"/>
        </w:rPr>
      </w:pPr>
      <w:r>
        <w:rPr>
          <w:rFonts w:asciiTheme="minorHAnsi" w:eastAsia="Lora" w:hAnsiTheme="minorHAnsi" w:cstheme="minorHAnsi"/>
          <w:b/>
          <w:sz w:val="28"/>
          <w:szCs w:val="28"/>
        </w:rPr>
        <w:t>Anexo 2: JUSTIFICA</w:t>
      </w:r>
      <w:bookmarkStart w:id="0" w:name="_GoBack"/>
      <w:bookmarkEnd w:id="0"/>
      <w:r>
        <w:rPr>
          <w:rFonts w:asciiTheme="minorHAnsi" w:eastAsia="Lora" w:hAnsiTheme="minorHAnsi" w:cstheme="minorHAnsi"/>
          <w:b/>
          <w:sz w:val="28"/>
          <w:szCs w:val="28"/>
        </w:rPr>
        <w:t>CIÓN BIOÉTICA</w:t>
      </w:r>
    </w:p>
    <w:p w:rsidR="001F1D6C" w:rsidRDefault="001F1D6C" w:rsidP="009A3A69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3A69" w:rsidRPr="00546FCE" w:rsidRDefault="009A3A69" w:rsidP="009A3A69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6FCE">
        <w:rPr>
          <w:rFonts w:asciiTheme="minorHAnsi" w:hAnsiTheme="minorHAnsi" w:cstheme="minorHAnsi"/>
          <w:noProof/>
          <w:lang w:val="es-AR"/>
        </w:rPr>
        <w:drawing>
          <wp:inline distT="0" distB="0" distL="0" distR="0" wp14:anchorId="009428EE" wp14:editId="4EF2D933">
            <wp:extent cx="1778500" cy="892806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500" cy="892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3A69" w:rsidRPr="00546FCE" w:rsidRDefault="009A3A69" w:rsidP="009A3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46FCE">
        <w:rPr>
          <w:rFonts w:asciiTheme="minorHAnsi" w:hAnsiTheme="minorHAnsi" w:cstheme="minorHAnsi"/>
          <w:b/>
          <w:sz w:val="36"/>
          <w:szCs w:val="36"/>
        </w:rPr>
        <w:t xml:space="preserve">Formulario </w:t>
      </w:r>
    </w:p>
    <w:p w:rsidR="009A3A69" w:rsidRPr="00546FCE" w:rsidRDefault="009A3A69" w:rsidP="009A3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46FCE">
        <w:rPr>
          <w:rFonts w:asciiTheme="minorHAnsi" w:hAnsiTheme="minorHAnsi" w:cstheme="minorHAnsi"/>
          <w:b/>
          <w:sz w:val="36"/>
          <w:szCs w:val="36"/>
        </w:rPr>
        <w:t>para la evaluación ética y/o bioética</w:t>
      </w:r>
    </w:p>
    <w:p w:rsidR="009A3A69" w:rsidRPr="00546FCE" w:rsidRDefault="009A3A69" w:rsidP="009A3A6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493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5642"/>
        <w:gridCol w:w="1134"/>
        <w:gridCol w:w="844"/>
      </w:tblGrid>
      <w:tr w:rsidR="009A3A69" w:rsidRPr="00546FCE" w:rsidTr="00D27B8C">
        <w:tc>
          <w:tcPr>
            <w:tcW w:w="873" w:type="dxa"/>
            <w:shd w:val="clear" w:color="auto" w:fill="D9D9D9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Código</w:t>
            </w:r>
          </w:p>
        </w:tc>
        <w:tc>
          <w:tcPr>
            <w:tcW w:w="5642" w:type="dxa"/>
            <w:shd w:val="clear" w:color="auto" w:fill="D9D9D9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Características que mejor se ajustan a su Diseño de investigación</w:t>
            </w:r>
          </w:p>
        </w:tc>
        <w:tc>
          <w:tcPr>
            <w:tcW w:w="1134" w:type="dxa"/>
            <w:shd w:val="clear" w:color="auto" w:fill="D9D9D9"/>
          </w:tcPr>
          <w:p w:rsidR="009A3A69" w:rsidRPr="00546FCE" w:rsidRDefault="009A3A69" w:rsidP="00D27B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SI</w:t>
            </w:r>
          </w:p>
        </w:tc>
        <w:tc>
          <w:tcPr>
            <w:tcW w:w="844" w:type="dxa"/>
            <w:shd w:val="clear" w:color="auto" w:fill="D9D9D9"/>
          </w:tcPr>
          <w:p w:rsidR="009A3A69" w:rsidRPr="00546FCE" w:rsidRDefault="009A3A69" w:rsidP="00D27B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</w:tr>
      <w:tr w:rsidR="009A3A69" w:rsidRPr="00546FCE" w:rsidTr="00D27B8C">
        <w:tc>
          <w:tcPr>
            <w:tcW w:w="873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5642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Experimentación con Animales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5642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Experimentación sobre/en Humanos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Si es afirmativo complete 2.1 a 2.7</w:t>
            </w: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2.1</w:t>
            </w:r>
          </w:p>
        </w:tc>
        <w:tc>
          <w:tcPr>
            <w:tcW w:w="5642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 clínico</w:t>
            </w:r>
          </w:p>
        </w:tc>
        <w:tc>
          <w:tcPr>
            <w:tcW w:w="113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2.2</w:t>
            </w:r>
          </w:p>
        </w:tc>
        <w:tc>
          <w:tcPr>
            <w:tcW w:w="5642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 farmacológico</w:t>
            </w:r>
          </w:p>
        </w:tc>
        <w:tc>
          <w:tcPr>
            <w:tcW w:w="113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2.3</w:t>
            </w:r>
          </w:p>
        </w:tc>
        <w:tc>
          <w:tcPr>
            <w:tcW w:w="5642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Uso de equipamiento médico o de diagnóstico médico</w:t>
            </w:r>
          </w:p>
        </w:tc>
        <w:tc>
          <w:tcPr>
            <w:tcW w:w="113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2.4</w:t>
            </w:r>
          </w:p>
        </w:tc>
        <w:tc>
          <w:tcPr>
            <w:tcW w:w="5642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Uso de muestras o material biológico</w:t>
            </w:r>
          </w:p>
        </w:tc>
        <w:tc>
          <w:tcPr>
            <w:tcW w:w="113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2.5</w:t>
            </w:r>
          </w:p>
        </w:tc>
        <w:tc>
          <w:tcPr>
            <w:tcW w:w="5642" w:type="dxa"/>
            <w:shd w:val="clear" w:color="auto" w:fill="E5DFEC"/>
          </w:tcPr>
          <w:p w:rsidR="009A3A69" w:rsidRPr="00546FCE" w:rsidRDefault="009A3A69" w:rsidP="00D27B8C">
            <w:pPr>
              <w:tabs>
                <w:tab w:val="left" w:pos="14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Uso de historias clínicas</w:t>
            </w:r>
          </w:p>
        </w:tc>
        <w:tc>
          <w:tcPr>
            <w:tcW w:w="113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2.6</w:t>
            </w:r>
          </w:p>
        </w:tc>
        <w:tc>
          <w:tcPr>
            <w:tcW w:w="5642" w:type="dxa"/>
            <w:shd w:val="clear" w:color="auto" w:fill="E5DFEC"/>
          </w:tcPr>
          <w:p w:rsidR="009A3A69" w:rsidRPr="00546FCE" w:rsidRDefault="009A3A69" w:rsidP="00D27B8C">
            <w:pPr>
              <w:tabs>
                <w:tab w:val="left" w:pos="14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 xml:space="preserve">Uso de material fotográfico o grabaciones en audio y video </w:t>
            </w:r>
          </w:p>
        </w:tc>
        <w:tc>
          <w:tcPr>
            <w:tcW w:w="113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2.7</w:t>
            </w:r>
          </w:p>
        </w:tc>
        <w:tc>
          <w:tcPr>
            <w:tcW w:w="5642" w:type="dxa"/>
            <w:shd w:val="clear" w:color="auto" w:fill="E5DFEC"/>
          </w:tcPr>
          <w:p w:rsidR="009A3A69" w:rsidRPr="00546FCE" w:rsidRDefault="009A3A69" w:rsidP="00D27B8C">
            <w:pPr>
              <w:tabs>
                <w:tab w:val="left" w:pos="14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 xml:space="preserve">Uso de nuevas tecnologías (relevamiento automático de datos, uso de </w:t>
            </w:r>
            <w:proofErr w:type="spellStart"/>
            <w:r w:rsidRPr="00546FCE">
              <w:rPr>
                <w:rFonts w:asciiTheme="minorHAnsi" w:hAnsiTheme="minorHAnsi" w:cstheme="minorHAnsi"/>
                <w:i/>
                <w:sz w:val="21"/>
                <w:szCs w:val="21"/>
              </w:rPr>
              <w:t>big</w:t>
            </w:r>
            <w:proofErr w:type="spellEnd"/>
            <w:r w:rsidRPr="00546FC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data</w:t>
            </w: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, inteligencia artificial, etc.)</w:t>
            </w:r>
          </w:p>
        </w:tc>
        <w:tc>
          <w:tcPr>
            <w:tcW w:w="113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E5DFEC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5642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Intervención Social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Si es afirmativo complete 3.1 a 3.7</w:t>
            </w: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3.1</w:t>
            </w:r>
          </w:p>
        </w:tc>
        <w:tc>
          <w:tcPr>
            <w:tcW w:w="5642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 observacional cuantitativo (uso de encuestas, estudios de bases, etc.)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3.2</w:t>
            </w:r>
          </w:p>
        </w:tc>
        <w:tc>
          <w:tcPr>
            <w:tcW w:w="5642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 observacional cualitativo (uso de entrevistas, estudio etnográfico, observación participante, etc.)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3.3</w:t>
            </w:r>
          </w:p>
        </w:tc>
        <w:tc>
          <w:tcPr>
            <w:tcW w:w="5642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Uso de material fotográfico o grabaciones en audio y video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3.4</w:t>
            </w:r>
          </w:p>
        </w:tc>
        <w:tc>
          <w:tcPr>
            <w:tcW w:w="5642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 xml:space="preserve">Uso de nuevas tecnologías (relevamiento automático de datos, uso de </w:t>
            </w:r>
            <w:proofErr w:type="spellStart"/>
            <w:r w:rsidRPr="00546FCE">
              <w:rPr>
                <w:rFonts w:asciiTheme="minorHAnsi" w:hAnsiTheme="minorHAnsi" w:cstheme="minorHAnsi"/>
                <w:i/>
                <w:sz w:val="21"/>
                <w:szCs w:val="21"/>
              </w:rPr>
              <w:t>big</w:t>
            </w:r>
            <w:proofErr w:type="spellEnd"/>
            <w:r w:rsidRPr="00546FC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data</w:t>
            </w: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, inteligencia artificial, etc.)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3.5</w:t>
            </w:r>
          </w:p>
        </w:tc>
        <w:tc>
          <w:tcPr>
            <w:tcW w:w="5642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 epidemiológico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3.6</w:t>
            </w:r>
          </w:p>
        </w:tc>
        <w:tc>
          <w:tcPr>
            <w:tcW w:w="5642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 psicológico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3.7</w:t>
            </w:r>
          </w:p>
        </w:tc>
        <w:tc>
          <w:tcPr>
            <w:tcW w:w="5642" w:type="dxa"/>
            <w:shd w:val="clear" w:color="auto" w:fill="FBD5B5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 sobre poblaciones consideradas vulnerables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Si es afirmativo complete 3.7.1 a 3.7.5</w:t>
            </w: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DBE5F1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3.7.1</w:t>
            </w:r>
          </w:p>
        </w:tc>
        <w:tc>
          <w:tcPr>
            <w:tcW w:w="5642" w:type="dxa"/>
            <w:shd w:val="clear" w:color="auto" w:fill="DBE5F1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Estudios de comunidades aborígenes (cf. Ley 25.517)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DBE5F1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3.7.2</w:t>
            </w:r>
          </w:p>
        </w:tc>
        <w:tc>
          <w:tcPr>
            <w:tcW w:w="5642" w:type="dxa"/>
            <w:shd w:val="clear" w:color="auto" w:fill="DBE5F1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Estudios en adolescentes y/o niños/as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DBE5F1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3.7.3</w:t>
            </w:r>
          </w:p>
        </w:tc>
        <w:tc>
          <w:tcPr>
            <w:tcW w:w="5642" w:type="dxa"/>
            <w:shd w:val="clear" w:color="auto" w:fill="DBE5F1"/>
          </w:tcPr>
          <w:p w:rsidR="009A3A69" w:rsidRPr="00546FCE" w:rsidRDefault="009A3A69" w:rsidP="00D27B8C">
            <w:pPr>
              <w:tabs>
                <w:tab w:val="left" w:pos="14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Estudios con población clínica u hospitalaria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DBE5F1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3.7.4</w:t>
            </w:r>
          </w:p>
        </w:tc>
        <w:tc>
          <w:tcPr>
            <w:tcW w:w="5642" w:type="dxa"/>
            <w:shd w:val="clear" w:color="auto" w:fill="DBE5F1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Estudios con población de bajos recursos económicos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A3A69" w:rsidRPr="00546FCE" w:rsidTr="00D27B8C">
        <w:tc>
          <w:tcPr>
            <w:tcW w:w="873" w:type="dxa"/>
            <w:shd w:val="clear" w:color="auto" w:fill="DBE5F1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3.7.5</w:t>
            </w:r>
          </w:p>
        </w:tc>
        <w:tc>
          <w:tcPr>
            <w:tcW w:w="5642" w:type="dxa"/>
            <w:shd w:val="clear" w:color="auto" w:fill="DBE5F1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Otras poblaciones vulnerables o que en el caso se presenten como vulnerables</w:t>
            </w:r>
          </w:p>
        </w:tc>
        <w:tc>
          <w:tcPr>
            <w:tcW w:w="113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A3A69" w:rsidRPr="00546FCE" w:rsidRDefault="009A3A69" w:rsidP="009A3A6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493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5642"/>
        <w:gridCol w:w="1134"/>
        <w:gridCol w:w="844"/>
      </w:tblGrid>
      <w:tr w:rsidR="009A3A69" w:rsidRPr="00546FCE" w:rsidTr="00D27B8C">
        <w:tc>
          <w:tcPr>
            <w:tcW w:w="873" w:type="dxa"/>
            <w:shd w:val="clear" w:color="auto" w:fill="auto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Código</w:t>
            </w:r>
          </w:p>
        </w:tc>
        <w:tc>
          <w:tcPr>
            <w:tcW w:w="5642" w:type="dxa"/>
            <w:shd w:val="clear" w:color="auto" w:fill="auto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FBFBF"/>
          </w:tcPr>
          <w:p w:rsidR="009A3A69" w:rsidRPr="00546FCE" w:rsidRDefault="009A3A69" w:rsidP="00D27B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SI</w:t>
            </w:r>
          </w:p>
        </w:tc>
        <w:tc>
          <w:tcPr>
            <w:tcW w:w="844" w:type="dxa"/>
            <w:shd w:val="clear" w:color="auto" w:fill="BFBFBF"/>
          </w:tcPr>
          <w:p w:rsidR="009A3A69" w:rsidRPr="00546FCE" w:rsidRDefault="009A3A69" w:rsidP="00D27B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</w:tr>
      <w:tr w:rsidR="009A3A69" w:rsidRPr="00546FCE" w:rsidTr="00D27B8C">
        <w:tc>
          <w:tcPr>
            <w:tcW w:w="873" w:type="dxa"/>
            <w:shd w:val="clear" w:color="auto" w:fill="auto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642" w:type="dxa"/>
            <w:shd w:val="clear" w:color="auto" w:fill="auto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46FCE">
              <w:rPr>
                <w:rFonts w:asciiTheme="minorHAnsi" w:hAnsiTheme="minorHAnsi" w:cstheme="minorHAnsi"/>
                <w:sz w:val="21"/>
                <w:szCs w:val="21"/>
              </w:rPr>
              <w:t>¿Usted considera que la propuesta de investigación además de ser evaluada desde el punto de vista académico debe ser analizada desde el punto de vista ético y/o bioético?</w:t>
            </w:r>
          </w:p>
        </w:tc>
        <w:tc>
          <w:tcPr>
            <w:tcW w:w="1134" w:type="dxa"/>
            <w:shd w:val="clear" w:color="auto" w:fill="auto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:rsidR="009A3A69" w:rsidRPr="00546FCE" w:rsidRDefault="009A3A69" w:rsidP="00D27B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A3A69" w:rsidRPr="00546FCE" w:rsidRDefault="009A3A69" w:rsidP="009A3A69">
      <w:pPr>
        <w:rPr>
          <w:rFonts w:asciiTheme="minorHAnsi" w:hAnsiTheme="minorHAnsi" w:cstheme="minorHAnsi"/>
          <w:sz w:val="24"/>
          <w:szCs w:val="24"/>
        </w:rPr>
      </w:pPr>
    </w:p>
    <w:p w:rsidR="009A3A69" w:rsidRPr="00546FCE" w:rsidRDefault="009A3A69" w:rsidP="009A3A69">
      <w:pPr>
        <w:spacing w:before="24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546FCE">
        <w:rPr>
          <w:rFonts w:asciiTheme="minorHAnsi" w:hAnsiTheme="minorHAnsi" w:cstheme="minorHAnsi"/>
          <w:sz w:val="24"/>
          <w:szCs w:val="24"/>
        </w:rPr>
        <w:t>El presente formulario le permite al Centro de Bioética de la Universidad definir si es necesario o no requerir documentación adicional, según el proceso de evaluación ética de proyectos.</w:t>
      </w:r>
      <w:r w:rsidRPr="00546FCE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</w:p>
    <w:p w:rsidR="00E233D9" w:rsidRPr="00546FCE" w:rsidRDefault="005B44AA">
      <w:pPr>
        <w:rPr>
          <w:rFonts w:asciiTheme="minorHAnsi" w:hAnsiTheme="minorHAnsi" w:cstheme="minorHAnsi"/>
        </w:rPr>
      </w:pPr>
    </w:p>
    <w:sectPr w:rsidR="00E233D9" w:rsidRPr="00546FCE" w:rsidSect="008B1F92">
      <w:headerReference w:type="default" r:id="rId7"/>
      <w:footerReference w:type="default" r:id="rId8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AA" w:rsidRDefault="005B44AA" w:rsidP="009A3A69">
      <w:r>
        <w:separator/>
      </w:r>
    </w:p>
  </w:endnote>
  <w:endnote w:type="continuationSeparator" w:id="0">
    <w:p w:rsidR="005B44AA" w:rsidRDefault="005B44AA" w:rsidP="009A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92" w:rsidRPr="00944263" w:rsidRDefault="008B1F92" w:rsidP="008B1F92">
    <w:pPr>
      <w:pStyle w:val="Piedepgina"/>
      <w:jc w:val="right"/>
      <w:rPr>
        <w:rFonts w:asciiTheme="minorHAnsi" w:hAnsiTheme="minorHAnsi" w:cstheme="minorHAnsi"/>
        <w:sz w:val="18"/>
        <w:szCs w:val="18"/>
        <w:lang w:val="es-AR"/>
      </w:rPr>
    </w:pPr>
    <w:r w:rsidRPr="00944263">
      <w:rPr>
        <w:rFonts w:asciiTheme="minorHAnsi" w:hAnsiTheme="minorHAnsi" w:cstheme="minorHAnsi"/>
        <w:sz w:val="18"/>
        <w:szCs w:val="18"/>
        <w:lang w:val="es-AR"/>
      </w:rPr>
      <w:t xml:space="preserve">C O N V O C A T O R I A </w:t>
    </w:r>
    <w:r>
      <w:rPr>
        <w:rFonts w:asciiTheme="minorHAnsi" w:hAnsiTheme="minorHAnsi" w:cstheme="minorHAnsi"/>
        <w:sz w:val="18"/>
        <w:szCs w:val="18"/>
        <w:lang w:val="es-AR"/>
      </w:rPr>
      <w:t>2022</w:t>
    </w:r>
  </w:p>
  <w:p w:rsidR="008B1F92" w:rsidRPr="00944263" w:rsidRDefault="008B1F92" w:rsidP="008B1F92">
    <w:pPr>
      <w:pStyle w:val="Piedepgina"/>
      <w:jc w:val="right"/>
      <w:rPr>
        <w:rFonts w:asciiTheme="minorHAnsi" w:hAnsiTheme="minorHAnsi" w:cstheme="minorHAnsi"/>
        <w:sz w:val="14"/>
        <w:szCs w:val="14"/>
      </w:rPr>
    </w:pPr>
    <w:r w:rsidRPr="00944263">
      <w:rPr>
        <w:rFonts w:asciiTheme="minorHAnsi" w:hAnsiTheme="minorHAnsi" w:cstheme="minorHAnsi"/>
        <w:sz w:val="14"/>
        <w:szCs w:val="14"/>
        <w:lang w:val="es-AR"/>
      </w:rPr>
      <w:t>Fondos de funcionamiento</w:t>
    </w:r>
    <w:r>
      <w:rPr>
        <w:rFonts w:asciiTheme="minorHAnsi" w:hAnsiTheme="minorHAnsi" w:cstheme="minorHAnsi"/>
        <w:sz w:val="14"/>
        <w:szCs w:val="14"/>
        <w:lang w:val="es-AR"/>
      </w:rPr>
      <w:t xml:space="preserve"> para</w:t>
    </w:r>
    <w:r w:rsidRPr="00944263">
      <w:rPr>
        <w:rFonts w:asciiTheme="minorHAnsi" w:hAnsiTheme="minorHAnsi" w:cstheme="minorHAnsi"/>
        <w:sz w:val="14"/>
        <w:szCs w:val="14"/>
        <w:lang w:val="es-AR"/>
      </w:rPr>
      <w:t xml:space="preserve"> Proyectos de Investigación Científicos y Tecnológicos</w:t>
    </w:r>
  </w:p>
  <w:p w:rsidR="008B1F92" w:rsidRDefault="008B1F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AA" w:rsidRDefault="005B44AA" w:rsidP="009A3A69">
      <w:r>
        <w:separator/>
      </w:r>
    </w:p>
  </w:footnote>
  <w:footnote w:type="continuationSeparator" w:id="0">
    <w:p w:rsidR="005B44AA" w:rsidRDefault="005B44AA" w:rsidP="009A3A69">
      <w:r>
        <w:continuationSeparator/>
      </w:r>
    </w:p>
  </w:footnote>
  <w:footnote w:id="1">
    <w:p w:rsidR="009A3A69" w:rsidRPr="00546FCE" w:rsidRDefault="009A3A69" w:rsidP="009A3A6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en-US"/>
        </w:rPr>
      </w:pPr>
      <w:r w:rsidRPr="00546FCE">
        <w:rPr>
          <w:rFonts w:asciiTheme="minorHAnsi" w:hAnsiTheme="minorHAnsi" w:cstheme="minorHAnsi"/>
          <w:vertAlign w:val="superscript"/>
        </w:rPr>
        <w:footnoteRef/>
      </w:r>
      <w:r w:rsidRPr="00546FCE">
        <w:rPr>
          <w:rFonts w:asciiTheme="minorHAnsi" w:hAnsiTheme="minorHAnsi" w:cstheme="minorHAnsi"/>
          <w:color w:val="000000"/>
          <w:lang w:val="en-US"/>
        </w:rPr>
        <w:t xml:space="preserve"> Cf. </w:t>
      </w:r>
      <w:hyperlink r:id="rId1">
        <w:r w:rsidRPr="00546FCE">
          <w:rPr>
            <w:rFonts w:asciiTheme="minorHAnsi" w:hAnsiTheme="minorHAnsi" w:cstheme="minorHAnsi"/>
            <w:color w:val="0000FF"/>
            <w:u w:val="single"/>
            <w:lang w:val="en-US"/>
          </w:rPr>
          <w:t>https://ucc.edu.ar/la-universidad/centro-de-bioetica/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69" w:rsidRDefault="0042573E" w:rsidP="001F1D6C">
    <w:pPr>
      <w:pStyle w:val="Encabezado"/>
      <w:jc w:val="center"/>
    </w:pPr>
    <w:r>
      <w:rPr>
        <w:noProof/>
        <w:lang w:val="es-AR"/>
      </w:rPr>
      <w:drawing>
        <wp:inline distT="0" distB="0" distL="0" distR="0">
          <wp:extent cx="1798478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7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69"/>
    <w:rsid w:val="001F1D6C"/>
    <w:rsid w:val="0042573E"/>
    <w:rsid w:val="00546FCE"/>
    <w:rsid w:val="005553DE"/>
    <w:rsid w:val="005B44AA"/>
    <w:rsid w:val="007616F5"/>
    <w:rsid w:val="00816184"/>
    <w:rsid w:val="00891B17"/>
    <w:rsid w:val="008B1F92"/>
    <w:rsid w:val="009A3A69"/>
    <w:rsid w:val="00C973D4"/>
    <w:rsid w:val="00D871D4"/>
    <w:rsid w:val="00E8667D"/>
    <w:rsid w:val="00ED3AB8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F8269-C6C3-43BD-87C5-BB0A3031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A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A69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9A3A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A69"/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cc.edu.ar/la-universidad/centro-de-bioet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Carolina Bergallo</cp:lastModifiedBy>
  <cp:revision>6</cp:revision>
  <dcterms:created xsi:type="dcterms:W3CDTF">2022-09-06T12:29:00Z</dcterms:created>
  <dcterms:modified xsi:type="dcterms:W3CDTF">2022-09-06T18:04:00Z</dcterms:modified>
</cp:coreProperties>
</file>