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B56" w:rsidRDefault="00BE6B56" w:rsidP="004331EA">
      <w:pPr>
        <w:spacing w:after="0" w:line="200" w:lineRule="atLeast"/>
        <w:rPr>
          <w:b/>
          <w:color w:val="1F497D" w:themeColor="text2"/>
        </w:rPr>
      </w:pPr>
      <w:bookmarkStart w:id="0" w:name="_GoBack"/>
      <w:bookmarkEnd w:id="0"/>
    </w:p>
    <w:p w:rsidR="004331EA" w:rsidRPr="00F41799" w:rsidRDefault="004331EA" w:rsidP="00F41799">
      <w:pPr>
        <w:pStyle w:val="Prrafodelista"/>
        <w:numPr>
          <w:ilvl w:val="0"/>
          <w:numId w:val="1"/>
        </w:numPr>
        <w:shd w:val="clear" w:color="auto" w:fill="0080C1"/>
        <w:spacing w:after="0" w:line="200" w:lineRule="atLeast"/>
        <w:rPr>
          <w:b/>
          <w:color w:val="FFFFFF" w:themeColor="background1"/>
        </w:rPr>
      </w:pPr>
      <w:r w:rsidRPr="00F41799">
        <w:rPr>
          <w:b/>
          <w:color w:val="FFFFFF" w:themeColor="background1"/>
        </w:rPr>
        <w:t>TÍTULO DEL PROYECTO</w:t>
      </w:r>
    </w:p>
    <w:p w:rsidR="009746D2" w:rsidRDefault="009746D2" w:rsidP="009746D2">
      <w:pPr>
        <w:pStyle w:val="Prrafodelista"/>
        <w:spacing w:after="0" w:line="200" w:lineRule="atLeast"/>
      </w:pPr>
    </w:p>
    <w:p w:rsidR="004331EA" w:rsidRPr="00F41799" w:rsidRDefault="004331EA" w:rsidP="00F41799">
      <w:pPr>
        <w:pStyle w:val="Prrafodelista"/>
        <w:numPr>
          <w:ilvl w:val="0"/>
          <w:numId w:val="1"/>
        </w:numPr>
        <w:shd w:val="clear" w:color="auto" w:fill="0080C1"/>
        <w:spacing w:after="0" w:line="200" w:lineRule="atLeast"/>
        <w:rPr>
          <w:b/>
          <w:color w:val="FFFFFF" w:themeColor="background1"/>
        </w:rPr>
      </w:pPr>
      <w:r w:rsidRPr="00F41799">
        <w:rPr>
          <w:b/>
          <w:color w:val="FFFFFF" w:themeColor="background1"/>
          <w:shd w:val="clear" w:color="auto" w:fill="0080C1"/>
        </w:rPr>
        <w:t>RESUMEN DEL PROYECTO DE INVESTIGACIÓN</w:t>
      </w:r>
    </w:p>
    <w:p w:rsidR="00AF1F87" w:rsidRDefault="00AF1F87" w:rsidP="004D36C8">
      <w:pPr>
        <w:pStyle w:val="Prrafodelista"/>
        <w:spacing w:after="0"/>
      </w:pPr>
    </w:p>
    <w:p w:rsidR="004D36C8" w:rsidRPr="00AF1F87" w:rsidRDefault="004D36C8" w:rsidP="004D36C8">
      <w:pPr>
        <w:pStyle w:val="Prrafodelista"/>
        <w:spacing w:after="0"/>
        <w:rPr>
          <w:i/>
          <w:sz w:val="20"/>
          <w:szCs w:val="20"/>
        </w:rPr>
      </w:pPr>
      <w:r w:rsidRPr="00AF1F87">
        <w:rPr>
          <w:i/>
          <w:sz w:val="20"/>
          <w:szCs w:val="20"/>
        </w:rPr>
        <w:t>Provea una descripción que contenga el problema y su justificación, los objetivos y los métodos para alcanzarlos. No debe exceder las 250 palabras.</w:t>
      </w:r>
    </w:p>
    <w:p w:rsidR="009746D2" w:rsidRDefault="009746D2" w:rsidP="004D36C8">
      <w:pPr>
        <w:pStyle w:val="Prrafodelista"/>
        <w:spacing w:after="0"/>
      </w:pPr>
    </w:p>
    <w:p w:rsidR="00417F3C" w:rsidRPr="00D21CF5" w:rsidRDefault="004331EA" w:rsidP="00D21CF5">
      <w:pPr>
        <w:pStyle w:val="Prrafodelista"/>
        <w:numPr>
          <w:ilvl w:val="0"/>
          <w:numId w:val="1"/>
        </w:numPr>
        <w:shd w:val="clear" w:color="auto" w:fill="0080C1"/>
        <w:spacing w:after="0" w:line="200" w:lineRule="atLeast"/>
        <w:rPr>
          <w:b/>
          <w:color w:val="FFFFFF" w:themeColor="background1"/>
        </w:rPr>
      </w:pPr>
      <w:r w:rsidRPr="00D21CF5">
        <w:rPr>
          <w:b/>
          <w:color w:val="FFFFFF" w:themeColor="background1"/>
        </w:rPr>
        <w:t xml:space="preserve">PROBLEMA Y JUSTIFICACIÓN DE LA INVESTIGACIÓN. MARCO TEORICO </w:t>
      </w:r>
      <w:r w:rsidR="00F61558" w:rsidRPr="00D21CF5">
        <w:rPr>
          <w:b/>
          <w:color w:val="FFFFFF" w:themeColor="background1"/>
        </w:rPr>
        <w:t>(si aplica)</w:t>
      </w:r>
    </w:p>
    <w:p w:rsidR="00AF1F87" w:rsidRDefault="00AF1F87" w:rsidP="00772A93">
      <w:pPr>
        <w:pStyle w:val="Prrafodelista"/>
        <w:spacing w:after="0"/>
        <w:rPr>
          <w:i/>
          <w:sz w:val="20"/>
          <w:szCs w:val="20"/>
        </w:rPr>
      </w:pPr>
    </w:p>
    <w:p w:rsidR="00772A93" w:rsidRPr="00AF1F87" w:rsidRDefault="00A22DAD" w:rsidP="004A26F6">
      <w:pPr>
        <w:pStyle w:val="Prrafodelista"/>
        <w:spacing w:after="0"/>
        <w:jc w:val="both"/>
        <w:rPr>
          <w:i/>
          <w:sz w:val="20"/>
          <w:szCs w:val="20"/>
        </w:rPr>
      </w:pPr>
      <w:r w:rsidRPr="00AF1F87">
        <w:rPr>
          <w:i/>
          <w:sz w:val="20"/>
          <w:szCs w:val="20"/>
        </w:rPr>
        <w:t>E</w:t>
      </w:r>
      <w:r w:rsidR="00A54C68" w:rsidRPr="00AF1F87">
        <w:rPr>
          <w:i/>
          <w:sz w:val="20"/>
          <w:szCs w:val="20"/>
        </w:rPr>
        <w:t>n e</w:t>
      </w:r>
      <w:r w:rsidRPr="00AF1F87">
        <w:rPr>
          <w:i/>
          <w:sz w:val="20"/>
          <w:szCs w:val="20"/>
        </w:rPr>
        <w:t>sta sección describ</w:t>
      </w:r>
      <w:r w:rsidR="006A73DC" w:rsidRPr="00AF1F87">
        <w:rPr>
          <w:i/>
          <w:sz w:val="20"/>
          <w:szCs w:val="20"/>
        </w:rPr>
        <w:t>a</w:t>
      </w:r>
      <w:r w:rsidRPr="00AF1F87">
        <w:rPr>
          <w:i/>
          <w:sz w:val="20"/>
          <w:szCs w:val="20"/>
        </w:rPr>
        <w:t xml:space="preserve"> el problema </w:t>
      </w:r>
      <w:r w:rsidR="00A54C68" w:rsidRPr="00AF1F87">
        <w:rPr>
          <w:i/>
          <w:sz w:val="20"/>
          <w:szCs w:val="20"/>
        </w:rPr>
        <w:t>a investigar</w:t>
      </w:r>
      <w:r w:rsidRPr="00AF1F87">
        <w:rPr>
          <w:i/>
          <w:sz w:val="20"/>
          <w:szCs w:val="20"/>
        </w:rPr>
        <w:t xml:space="preserve"> y las preguntas que guiarán el proceso de investigación. También d</w:t>
      </w:r>
      <w:r w:rsidR="00772A93" w:rsidRPr="00AF1F87">
        <w:rPr>
          <w:i/>
          <w:sz w:val="20"/>
          <w:szCs w:val="20"/>
        </w:rPr>
        <w:t xml:space="preserve">ebe proporcionar una breve descripción del cuerpo de conocimiento relacionado con el problema e indicar las brechas o vacíos de conocimiento que abordará la investigación propuesta. Para mostrar la importancia del problema, esta sección debe analizar: </w:t>
      </w:r>
      <w:r w:rsidR="00772A93" w:rsidRPr="00F86043">
        <w:rPr>
          <w:i/>
          <w:sz w:val="20"/>
          <w:szCs w:val="20"/>
        </w:rPr>
        <w:t>cómo se relaciona la investigación con las prioridades de investigación identificadas por el Ministerio;</w:t>
      </w:r>
      <w:r w:rsidR="00772A93" w:rsidRPr="00AF1F87">
        <w:rPr>
          <w:i/>
          <w:sz w:val="20"/>
          <w:szCs w:val="20"/>
        </w:rPr>
        <w:t xml:space="preserve"> la importancia científica del problema; la magnitud del problema y cómo los resultados de la investigación contribuirán a su solución. </w:t>
      </w:r>
    </w:p>
    <w:p w:rsidR="009746D2" w:rsidRDefault="009746D2" w:rsidP="00772A93">
      <w:pPr>
        <w:pStyle w:val="Prrafodelista"/>
        <w:spacing w:after="0"/>
      </w:pPr>
    </w:p>
    <w:p w:rsidR="004331EA" w:rsidRPr="00D21CF5" w:rsidRDefault="004331EA" w:rsidP="00D21CF5">
      <w:pPr>
        <w:pStyle w:val="Prrafodelista"/>
        <w:numPr>
          <w:ilvl w:val="0"/>
          <w:numId w:val="1"/>
        </w:numPr>
        <w:shd w:val="clear" w:color="auto" w:fill="0080C1"/>
        <w:spacing w:after="0" w:line="200" w:lineRule="atLeast"/>
        <w:rPr>
          <w:color w:val="FFFFFF" w:themeColor="background1"/>
        </w:rPr>
      </w:pPr>
      <w:r w:rsidRPr="00D21CF5">
        <w:rPr>
          <w:b/>
          <w:color w:val="FFFFFF" w:themeColor="background1"/>
        </w:rPr>
        <w:t>OBJETIVOS</w:t>
      </w:r>
    </w:p>
    <w:p w:rsidR="00A22DAD" w:rsidRPr="00C54687" w:rsidRDefault="006A73DC" w:rsidP="004A26F6">
      <w:pPr>
        <w:pStyle w:val="Prrafodelista"/>
        <w:spacing w:after="0"/>
        <w:jc w:val="both"/>
        <w:rPr>
          <w:i/>
          <w:sz w:val="20"/>
          <w:szCs w:val="20"/>
        </w:rPr>
      </w:pPr>
      <w:r w:rsidRPr="00C54687">
        <w:rPr>
          <w:i/>
          <w:sz w:val="20"/>
          <w:szCs w:val="20"/>
        </w:rPr>
        <w:t>Enuncie sólo</w:t>
      </w:r>
      <w:r w:rsidR="00A22DAD" w:rsidRPr="00C54687">
        <w:rPr>
          <w:i/>
          <w:sz w:val="20"/>
          <w:szCs w:val="20"/>
        </w:rPr>
        <w:t xml:space="preserve"> los objetivos de conocimiento del proyecto.</w:t>
      </w:r>
    </w:p>
    <w:p w:rsidR="009746D2" w:rsidRDefault="009746D2" w:rsidP="00A22DAD">
      <w:pPr>
        <w:pStyle w:val="Prrafodelista"/>
        <w:spacing w:after="0"/>
      </w:pPr>
    </w:p>
    <w:p w:rsidR="004331EA" w:rsidRPr="00D21CF5" w:rsidRDefault="004331EA" w:rsidP="00D21CF5">
      <w:pPr>
        <w:pStyle w:val="Prrafodelista"/>
        <w:numPr>
          <w:ilvl w:val="0"/>
          <w:numId w:val="1"/>
        </w:numPr>
        <w:shd w:val="clear" w:color="auto" w:fill="0080C1"/>
        <w:spacing w:after="0" w:line="200" w:lineRule="atLeast"/>
        <w:rPr>
          <w:color w:val="FFFFFF" w:themeColor="background1"/>
        </w:rPr>
      </w:pPr>
      <w:r w:rsidRPr="00D21CF5">
        <w:rPr>
          <w:b/>
          <w:color w:val="FFFFFF" w:themeColor="background1"/>
        </w:rPr>
        <w:t>METODOLOGÍA</w:t>
      </w:r>
    </w:p>
    <w:p w:rsidR="000057AB" w:rsidRPr="00C54687" w:rsidRDefault="000057AB" w:rsidP="004A26F6">
      <w:pPr>
        <w:pStyle w:val="Prrafodelista"/>
        <w:spacing w:after="0"/>
        <w:jc w:val="both"/>
        <w:rPr>
          <w:i/>
          <w:sz w:val="20"/>
          <w:szCs w:val="20"/>
        </w:rPr>
      </w:pPr>
      <w:r w:rsidRPr="00C54687">
        <w:rPr>
          <w:i/>
          <w:sz w:val="20"/>
          <w:szCs w:val="20"/>
        </w:rPr>
        <w:t>E</w:t>
      </w:r>
      <w:r w:rsidR="00A54C68" w:rsidRPr="00C54687">
        <w:rPr>
          <w:i/>
          <w:sz w:val="20"/>
          <w:szCs w:val="20"/>
        </w:rPr>
        <w:t>n e</w:t>
      </w:r>
      <w:r w:rsidRPr="00C54687">
        <w:rPr>
          <w:i/>
          <w:sz w:val="20"/>
          <w:szCs w:val="20"/>
        </w:rPr>
        <w:t xml:space="preserve">sta sección debe mostrar cómo se responderán las preguntas de la investigación de la manera más rigurosa posible. Describa cómo se logrará cada objetivo con suficiente detalle como para permitir una evaluación científica independiente de la propuesta. </w:t>
      </w:r>
    </w:p>
    <w:p w:rsidR="007A42B4" w:rsidRPr="00C54687" w:rsidRDefault="000057AB" w:rsidP="004A26F6">
      <w:pPr>
        <w:pStyle w:val="Prrafodelista"/>
        <w:spacing w:after="0"/>
        <w:jc w:val="both"/>
        <w:rPr>
          <w:i/>
          <w:sz w:val="20"/>
          <w:szCs w:val="20"/>
        </w:rPr>
      </w:pPr>
      <w:r w:rsidRPr="00C54687">
        <w:rPr>
          <w:i/>
          <w:sz w:val="20"/>
          <w:szCs w:val="20"/>
        </w:rPr>
        <w:t>Debe explicitar qué actividades se prevén para alcanzar cada</w:t>
      </w:r>
      <w:r w:rsidR="00962539" w:rsidRPr="00C54687">
        <w:rPr>
          <w:i/>
          <w:sz w:val="20"/>
          <w:szCs w:val="20"/>
        </w:rPr>
        <w:t xml:space="preserve"> objetivo</w:t>
      </w:r>
      <w:r w:rsidRPr="00C54687">
        <w:rPr>
          <w:i/>
          <w:sz w:val="20"/>
          <w:szCs w:val="20"/>
        </w:rPr>
        <w:t xml:space="preserve">. </w:t>
      </w:r>
    </w:p>
    <w:p w:rsidR="000057AB" w:rsidRPr="00C54687" w:rsidRDefault="000057AB" w:rsidP="004A26F6">
      <w:pPr>
        <w:pStyle w:val="Prrafodelista"/>
        <w:spacing w:after="0"/>
        <w:jc w:val="both"/>
        <w:rPr>
          <w:i/>
          <w:sz w:val="20"/>
          <w:szCs w:val="20"/>
        </w:rPr>
      </w:pPr>
      <w:r w:rsidRPr="00C54687">
        <w:rPr>
          <w:i/>
          <w:sz w:val="20"/>
          <w:szCs w:val="20"/>
        </w:rPr>
        <w:t xml:space="preserve">La metodología debe </w:t>
      </w:r>
      <w:r w:rsidR="00EA77BD" w:rsidRPr="00C54687">
        <w:rPr>
          <w:i/>
          <w:sz w:val="20"/>
          <w:szCs w:val="20"/>
        </w:rPr>
        <w:t>describir</w:t>
      </w:r>
      <w:r w:rsidRPr="00C54687">
        <w:rPr>
          <w:i/>
          <w:sz w:val="20"/>
          <w:szCs w:val="20"/>
        </w:rPr>
        <w:t xml:space="preserve"> los siguientes </w:t>
      </w:r>
      <w:r w:rsidR="00EA77BD" w:rsidRPr="00C54687">
        <w:rPr>
          <w:i/>
          <w:sz w:val="20"/>
          <w:szCs w:val="20"/>
        </w:rPr>
        <w:t>aspectos</w:t>
      </w:r>
      <w:r w:rsidRPr="00C54687">
        <w:rPr>
          <w:i/>
          <w:sz w:val="20"/>
          <w:szCs w:val="20"/>
        </w:rPr>
        <w:t xml:space="preserve"> según corresponda:</w:t>
      </w:r>
    </w:p>
    <w:tbl>
      <w:tblPr>
        <w:tblW w:w="835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
        <w:gridCol w:w="7995"/>
      </w:tblGrid>
      <w:tr w:rsidR="00D21CF5" w:rsidTr="00D21CF5">
        <w:trPr>
          <w:trHeight w:val="526"/>
        </w:trPr>
        <w:tc>
          <w:tcPr>
            <w:tcW w:w="355" w:type="dxa"/>
          </w:tcPr>
          <w:p w:rsidR="00D21CF5" w:rsidRDefault="00D21CF5" w:rsidP="004A26F6">
            <w:pPr>
              <w:pStyle w:val="Prrafodelista"/>
              <w:numPr>
                <w:ilvl w:val="0"/>
                <w:numId w:val="4"/>
              </w:numPr>
              <w:spacing w:after="0"/>
              <w:ind w:left="0" w:firstLine="0"/>
              <w:jc w:val="both"/>
            </w:pPr>
          </w:p>
        </w:tc>
        <w:tc>
          <w:tcPr>
            <w:tcW w:w="7995" w:type="dxa"/>
          </w:tcPr>
          <w:p w:rsidR="00D21CF5" w:rsidRPr="00C54687" w:rsidRDefault="00D21CF5" w:rsidP="004A26F6">
            <w:pPr>
              <w:spacing w:after="0" w:line="240" w:lineRule="auto"/>
              <w:jc w:val="both"/>
              <w:rPr>
                <w:i/>
                <w:sz w:val="20"/>
                <w:szCs w:val="20"/>
              </w:rPr>
            </w:pPr>
            <w:r w:rsidRPr="00D21CF5">
              <w:rPr>
                <w:b/>
              </w:rPr>
              <w:t>Tipo de estudio:</w:t>
            </w:r>
            <w:r>
              <w:t xml:space="preserve"> </w:t>
            </w:r>
            <w:r w:rsidRPr="00C54687">
              <w:rPr>
                <w:i/>
                <w:sz w:val="20"/>
                <w:szCs w:val="20"/>
              </w:rPr>
              <w:t xml:space="preserve">describa y justifique el tipo de estudio propuesto para alcanzar los </w:t>
            </w:r>
          </w:p>
          <w:p w:rsidR="00D21CF5" w:rsidRDefault="00D21CF5" w:rsidP="004A26F6">
            <w:pPr>
              <w:pStyle w:val="Prrafodelista"/>
              <w:spacing w:after="0" w:line="240" w:lineRule="auto"/>
              <w:ind w:left="0"/>
              <w:jc w:val="both"/>
            </w:pPr>
            <w:r w:rsidRPr="00C54687">
              <w:rPr>
                <w:i/>
                <w:sz w:val="20"/>
                <w:szCs w:val="20"/>
              </w:rPr>
              <w:t xml:space="preserve">objetivos. </w:t>
            </w:r>
          </w:p>
        </w:tc>
      </w:tr>
      <w:tr w:rsidR="00D21CF5" w:rsidTr="00D21CF5">
        <w:trPr>
          <w:trHeight w:val="591"/>
        </w:trPr>
        <w:tc>
          <w:tcPr>
            <w:tcW w:w="355" w:type="dxa"/>
          </w:tcPr>
          <w:p w:rsidR="00D21CF5" w:rsidRDefault="00D21CF5" w:rsidP="004A26F6">
            <w:pPr>
              <w:pStyle w:val="Prrafodelista"/>
              <w:numPr>
                <w:ilvl w:val="0"/>
                <w:numId w:val="4"/>
              </w:numPr>
              <w:spacing w:after="0"/>
              <w:ind w:left="0" w:firstLine="0"/>
              <w:jc w:val="both"/>
            </w:pPr>
          </w:p>
        </w:tc>
        <w:tc>
          <w:tcPr>
            <w:tcW w:w="7995" w:type="dxa"/>
          </w:tcPr>
          <w:p w:rsidR="00D21CF5" w:rsidRPr="00C54687" w:rsidRDefault="00D21CF5" w:rsidP="004A26F6">
            <w:pPr>
              <w:spacing w:after="0" w:line="240" w:lineRule="auto"/>
              <w:jc w:val="both"/>
              <w:rPr>
                <w:i/>
                <w:sz w:val="20"/>
                <w:szCs w:val="20"/>
              </w:rPr>
            </w:pPr>
            <w:r w:rsidRPr="00D21CF5">
              <w:rPr>
                <w:b/>
              </w:rPr>
              <w:t>Población:</w:t>
            </w:r>
            <w:r>
              <w:t xml:space="preserve"> </w:t>
            </w:r>
            <w:r w:rsidRPr="00C54687">
              <w:rPr>
                <w:i/>
                <w:sz w:val="20"/>
                <w:szCs w:val="20"/>
              </w:rPr>
              <w:t xml:space="preserve">explicite el universo o población objetivo; las  unidades de análisis, y los </w:t>
            </w:r>
          </w:p>
          <w:p w:rsidR="00D21CF5" w:rsidRDefault="00D21CF5" w:rsidP="004A26F6">
            <w:pPr>
              <w:pStyle w:val="Prrafodelista"/>
              <w:spacing w:after="0" w:line="240" w:lineRule="auto"/>
              <w:ind w:left="0"/>
              <w:jc w:val="both"/>
            </w:pPr>
            <w:r w:rsidRPr="00C54687">
              <w:rPr>
                <w:i/>
                <w:sz w:val="20"/>
                <w:szCs w:val="20"/>
              </w:rPr>
              <w:t>criterios de inclusión y exclusión</w:t>
            </w:r>
            <w:r>
              <w:t>.</w:t>
            </w:r>
            <w:r w:rsidRPr="000057AB">
              <w:t xml:space="preserve"> </w:t>
            </w:r>
          </w:p>
        </w:tc>
      </w:tr>
      <w:tr w:rsidR="00D21CF5" w:rsidTr="00D21CF5">
        <w:trPr>
          <w:trHeight w:val="580"/>
        </w:trPr>
        <w:tc>
          <w:tcPr>
            <w:tcW w:w="355" w:type="dxa"/>
          </w:tcPr>
          <w:p w:rsidR="00D21CF5" w:rsidRDefault="00D21CF5" w:rsidP="004A26F6">
            <w:pPr>
              <w:pStyle w:val="Prrafodelista"/>
              <w:numPr>
                <w:ilvl w:val="0"/>
                <w:numId w:val="4"/>
              </w:numPr>
              <w:spacing w:after="0"/>
              <w:ind w:left="0" w:firstLine="0"/>
              <w:jc w:val="both"/>
            </w:pPr>
          </w:p>
        </w:tc>
        <w:tc>
          <w:tcPr>
            <w:tcW w:w="7995" w:type="dxa"/>
          </w:tcPr>
          <w:p w:rsidR="00D21CF5" w:rsidRPr="00C54687" w:rsidRDefault="00D21CF5" w:rsidP="004A26F6">
            <w:pPr>
              <w:spacing w:after="0" w:line="240" w:lineRule="auto"/>
              <w:jc w:val="both"/>
              <w:rPr>
                <w:i/>
                <w:sz w:val="20"/>
                <w:szCs w:val="20"/>
              </w:rPr>
            </w:pPr>
            <w:r w:rsidRPr="00D21CF5">
              <w:rPr>
                <w:b/>
              </w:rPr>
              <w:t>Muestra:</w:t>
            </w:r>
            <w:r w:rsidRPr="000057AB">
              <w:t xml:space="preserve"> </w:t>
            </w:r>
            <w:r w:rsidRPr="00C54687">
              <w:rPr>
                <w:i/>
                <w:sz w:val="20"/>
                <w:szCs w:val="20"/>
              </w:rPr>
              <w:t xml:space="preserve">explicite la población accesible y la muestra (procedimientos de </w:t>
            </w:r>
          </w:p>
          <w:p w:rsidR="00D21CF5" w:rsidRDefault="00D21CF5" w:rsidP="004A26F6">
            <w:pPr>
              <w:pStyle w:val="Prrafodelista"/>
              <w:spacing w:after="0" w:line="240" w:lineRule="auto"/>
              <w:ind w:left="0"/>
              <w:jc w:val="both"/>
            </w:pPr>
            <w:r w:rsidRPr="00C54687">
              <w:rPr>
                <w:i/>
                <w:sz w:val="20"/>
                <w:szCs w:val="20"/>
              </w:rPr>
              <w:t>identificación y selección de los individuos, tamaño de muestra).</w:t>
            </w:r>
            <w:r w:rsidRPr="000057AB">
              <w:t xml:space="preserve"> </w:t>
            </w:r>
          </w:p>
        </w:tc>
      </w:tr>
      <w:tr w:rsidR="00D21CF5" w:rsidTr="00D21CF5">
        <w:trPr>
          <w:trHeight w:val="305"/>
        </w:trPr>
        <w:tc>
          <w:tcPr>
            <w:tcW w:w="355" w:type="dxa"/>
          </w:tcPr>
          <w:p w:rsidR="00D21CF5" w:rsidRDefault="00D21CF5" w:rsidP="004A26F6">
            <w:pPr>
              <w:pStyle w:val="Prrafodelista"/>
              <w:numPr>
                <w:ilvl w:val="0"/>
                <w:numId w:val="4"/>
              </w:numPr>
              <w:spacing w:after="0"/>
              <w:ind w:left="0" w:firstLine="0"/>
              <w:jc w:val="both"/>
            </w:pPr>
          </w:p>
        </w:tc>
        <w:tc>
          <w:tcPr>
            <w:tcW w:w="7995" w:type="dxa"/>
          </w:tcPr>
          <w:p w:rsidR="00D21CF5" w:rsidRPr="00D21CF5" w:rsidRDefault="00D21CF5" w:rsidP="004A26F6">
            <w:pPr>
              <w:tabs>
                <w:tab w:val="left" w:pos="3138"/>
              </w:tabs>
              <w:spacing w:after="0" w:line="240" w:lineRule="auto"/>
              <w:jc w:val="both"/>
              <w:rPr>
                <w:b/>
              </w:rPr>
            </w:pPr>
            <w:r w:rsidRPr="00D21CF5">
              <w:rPr>
                <w:b/>
              </w:rPr>
              <w:t xml:space="preserve">Variables o categorías de interés. </w:t>
            </w:r>
            <w:r w:rsidRPr="00D21CF5">
              <w:rPr>
                <w:b/>
              </w:rPr>
              <w:tab/>
            </w:r>
          </w:p>
        </w:tc>
      </w:tr>
      <w:tr w:rsidR="00D21CF5" w:rsidTr="00D21CF5">
        <w:trPr>
          <w:trHeight w:val="617"/>
        </w:trPr>
        <w:tc>
          <w:tcPr>
            <w:tcW w:w="355" w:type="dxa"/>
          </w:tcPr>
          <w:p w:rsidR="00D21CF5" w:rsidRDefault="00D21CF5" w:rsidP="004A26F6">
            <w:pPr>
              <w:pStyle w:val="Prrafodelista"/>
              <w:numPr>
                <w:ilvl w:val="0"/>
                <w:numId w:val="4"/>
              </w:numPr>
              <w:spacing w:after="0"/>
              <w:ind w:left="0" w:firstLine="0"/>
              <w:jc w:val="both"/>
            </w:pPr>
          </w:p>
        </w:tc>
        <w:tc>
          <w:tcPr>
            <w:tcW w:w="7995" w:type="dxa"/>
          </w:tcPr>
          <w:p w:rsidR="00D21CF5" w:rsidRPr="00C54687" w:rsidRDefault="00D21CF5" w:rsidP="004A26F6">
            <w:pPr>
              <w:spacing w:after="0"/>
              <w:jc w:val="both"/>
              <w:rPr>
                <w:i/>
                <w:sz w:val="20"/>
                <w:szCs w:val="20"/>
              </w:rPr>
            </w:pPr>
            <w:r w:rsidRPr="00D21CF5">
              <w:rPr>
                <w:b/>
              </w:rPr>
              <w:t>Recopilación de datos:</w:t>
            </w:r>
            <w:r>
              <w:t xml:space="preserve"> </w:t>
            </w:r>
            <w:r w:rsidRPr="00C54687">
              <w:rPr>
                <w:i/>
                <w:sz w:val="20"/>
                <w:szCs w:val="20"/>
              </w:rPr>
              <w:t xml:space="preserve">indique los procedimientos e instrumentos que se utilizarán </w:t>
            </w:r>
          </w:p>
          <w:p w:rsidR="00D21CF5" w:rsidRDefault="00D21CF5" w:rsidP="004A26F6">
            <w:pPr>
              <w:pStyle w:val="Prrafodelista"/>
              <w:spacing w:after="0"/>
              <w:ind w:left="0"/>
              <w:jc w:val="both"/>
            </w:pPr>
            <w:r w:rsidRPr="00C54687">
              <w:rPr>
                <w:i/>
                <w:sz w:val="20"/>
                <w:szCs w:val="20"/>
              </w:rPr>
              <w:t>para recopilar los datos.</w:t>
            </w:r>
            <w:r>
              <w:t xml:space="preserve"> </w:t>
            </w:r>
          </w:p>
        </w:tc>
      </w:tr>
      <w:tr w:rsidR="00D21CF5" w:rsidTr="00D21CF5">
        <w:trPr>
          <w:trHeight w:val="623"/>
        </w:trPr>
        <w:tc>
          <w:tcPr>
            <w:tcW w:w="355" w:type="dxa"/>
          </w:tcPr>
          <w:p w:rsidR="00D21CF5" w:rsidRDefault="00D21CF5" w:rsidP="004A26F6">
            <w:pPr>
              <w:pStyle w:val="Prrafodelista"/>
              <w:numPr>
                <w:ilvl w:val="0"/>
                <w:numId w:val="4"/>
              </w:numPr>
              <w:spacing w:after="0"/>
              <w:ind w:left="0" w:firstLine="0"/>
              <w:jc w:val="both"/>
            </w:pPr>
          </w:p>
        </w:tc>
        <w:tc>
          <w:tcPr>
            <w:tcW w:w="7995" w:type="dxa"/>
          </w:tcPr>
          <w:p w:rsidR="00D21CF5" w:rsidRPr="00C54687" w:rsidRDefault="00D21CF5" w:rsidP="004A26F6">
            <w:pPr>
              <w:spacing w:after="0"/>
              <w:jc w:val="both"/>
              <w:rPr>
                <w:i/>
                <w:sz w:val="20"/>
                <w:szCs w:val="20"/>
              </w:rPr>
            </w:pPr>
            <w:r w:rsidRPr="00D21CF5">
              <w:rPr>
                <w:b/>
              </w:rPr>
              <w:t>Análisis de los datos:</w:t>
            </w:r>
            <w:r>
              <w:t xml:space="preserve"> </w:t>
            </w:r>
            <w:r w:rsidRPr="00C54687">
              <w:rPr>
                <w:i/>
                <w:sz w:val="20"/>
                <w:szCs w:val="20"/>
              </w:rPr>
              <w:t xml:space="preserve">Describa los métodos de análisis y modelado de datos que se </w:t>
            </w:r>
          </w:p>
          <w:p w:rsidR="00D21CF5" w:rsidRDefault="00D21CF5" w:rsidP="004A26F6">
            <w:pPr>
              <w:pStyle w:val="Prrafodelista"/>
              <w:spacing w:after="0"/>
              <w:ind w:left="0"/>
              <w:jc w:val="both"/>
            </w:pPr>
            <w:r w:rsidRPr="00C54687">
              <w:rPr>
                <w:i/>
                <w:sz w:val="20"/>
                <w:szCs w:val="20"/>
              </w:rPr>
              <w:t>utilizarán.</w:t>
            </w:r>
          </w:p>
        </w:tc>
      </w:tr>
      <w:tr w:rsidR="00D21CF5" w:rsidTr="00D21CF5">
        <w:trPr>
          <w:trHeight w:val="628"/>
        </w:trPr>
        <w:tc>
          <w:tcPr>
            <w:tcW w:w="355" w:type="dxa"/>
          </w:tcPr>
          <w:p w:rsidR="00D21CF5" w:rsidRDefault="00D21CF5" w:rsidP="004A26F6">
            <w:pPr>
              <w:pStyle w:val="Prrafodelista"/>
              <w:numPr>
                <w:ilvl w:val="0"/>
                <w:numId w:val="4"/>
              </w:numPr>
              <w:spacing w:after="0"/>
              <w:ind w:left="0" w:firstLine="0"/>
              <w:jc w:val="both"/>
            </w:pPr>
          </w:p>
        </w:tc>
        <w:tc>
          <w:tcPr>
            <w:tcW w:w="7995" w:type="dxa"/>
          </w:tcPr>
          <w:p w:rsidR="00D21CF5" w:rsidRPr="00C54687" w:rsidRDefault="00D21CF5" w:rsidP="004A26F6">
            <w:pPr>
              <w:spacing w:after="0"/>
              <w:jc w:val="both"/>
              <w:rPr>
                <w:i/>
                <w:sz w:val="20"/>
                <w:szCs w:val="20"/>
              </w:rPr>
            </w:pPr>
            <w:r w:rsidRPr="00D21CF5">
              <w:rPr>
                <w:b/>
              </w:rPr>
              <w:t>Consideraciones éticas:</w:t>
            </w:r>
            <w:r>
              <w:t xml:space="preserve"> </w:t>
            </w:r>
            <w:r w:rsidRPr="00C54687">
              <w:rPr>
                <w:i/>
                <w:sz w:val="20"/>
                <w:szCs w:val="20"/>
              </w:rPr>
              <w:t xml:space="preserve">realice las consideraciones éticas según lo dispuesto en el </w:t>
            </w:r>
          </w:p>
          <w:p w:rsidR="00D21CF5" w:rsidRDefault="00D21CF5" w:rsidP="004A26F6">
            <w:pPr>
              <w:pStyle w:val="Prrafodelista"/>
              <w:spacing w:after="0"/>
              <w:ind w:left="0"/>
              <w:jc w:val="both"/>
            </w:pPr>
            <w:r w:rsidRPr="00C54687">
              <w:rPr>
                <w:i/>
                <w:sz w:val="20"/>
                <w:szCs w:val="20"/>
              </w:rPr>
              <w:t>apartado correspondiente en las bases de esta convocatoria.</w:t>
            </w:r>
          </w:p>
        </w:tc>
      </w:tr>
      <w:tr w:rsidR="00D21CF5" w:rsidTr="00D21CF5">
        <w:trPr>
          <w:trHeight w:val="1214"/>
        </w:trPr>
        <w:tc>
          <w:tcPr>
            <w:tcW w:w="8350" w:type="dxa"/>
            <w:gridSpan w:val="2"/>
            <w:tcBorders>
              <w:left w:val="nil"/>
              <w:bottom w:val="nil"/>
              <w:right w:val="nil"/>
            </w:tcBorders>
          </w:tcPr>
          <w:p w:rsidR="00D21CF5" w:rsidRDefault="00D21CF5" w:rsidP="004A26F6">
            <w:pPr>
              <w:pStyle w:val="Prrafodelista"/>
              <w:spacing w:after="0"/>
              <w:ind w:left="0"/>
              <w:jc w:val="both"/>
            </w:pPr>
          </w:p>
        </w:tc>
      </w:tr>
    </w:tbl>
    <w:p w:rsidR="00BE6B56" w:rsidRDefault="00BE6B56" w:rsidP="004A26F6">
      <w:pPr>
        <w:spacing w:after="120" w:line="360" w:lineRule="auto"/>
        <w:jc w:val="both"/>
      </w:pPr>
    </w:p>
    <w:p w:rsidR="006610C4" w:rsidRPr="00D21CF5" w:rsidRDefault="006610C4" w:rsidP="004A26F6">
      <w:pPr>
        <w:pStyle w:val="Prrafodelista"/>
        <w:numPr>
          <w:ilvl w:val="0"/>
          <w:numId w:val="1"/>
        </w:numPr>
        <w:shd w:val="clear" w:color="auto" w:fill="0080C1"/>
        <w:spacing w:after="0" w:line="200" w:lineRule="atLeast"/>
        <w:jc w:val="both"/>
        <w:rPr>
          <w:b/>
          <w:color w:val="FFFFFF" w:themeColor="background1"/>
        </w:rPr>
      </w:pPr>
      <w:r w:rsidRPr="00D21CF5">
        <w:rPr>
          <w:b/>
          <w:color w:val="FFFFFF" w:themeColor="background1"/>
        </w:rPr>
        <w:t>PLAN DE EJECUCIÓN DE LA INVESTIGACIÓN</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
        <w:gridCol w:w="7568"/>
      </w:tblGrid>
      <w:tr w:rsidR="00D21CF5" w:rsidTr="00D21CF5">
        <w:trPr>
          <w:trHeight w:val="1118"/>
        </w:trPr>
        <w:tc>
          <w:tcPr>
            <w:tcW w:w="763" w:type="dxa"/>
          </w:tcPr>
          <w:p w:rsidR="00D21CF5" w:rsidRDefault="00D21CF5" w:rsidP="004A26F6">
            <w:pPr>
              <w:pStyle w:val="Prrafodelista"/>
              <w:numPr>
                <w:ilvl w:val="0"/>
                <w:numId w:val="5"/>
              </w:numPr>
              <w:spacing w:line="240" w:lineRule="auto"/>
              <w:ind w:left="491"/>
              <w:jc w:val="both"/>
            </w:pPr>
          </w:p>
          <w:p w:rsidR="00D21CF5" w:rsidRDefault="00D21CF5" w:rsidP="004A26F6">
            <w:pPr>
              <w:spacing w:line="240" w:lineRule="auto"/>
              <w:jc w:val="both"/>
            </w:pPr>
          </w:p>
          <w:p w:rsidR="00D21CF5" w:rsidRDefault="00D21CF5" w:rsidP="004A26F6">
            <w:pPr>
              <w:spacing w:line="240" w:lineRule="auto"/>
              <w:ind w:left="708"/>
              <w:jc w:val="both"/>
            </w:pPr>
          </w:p>
        </w:tc>
        <w:tc>
          <w:tcPr>
            <w:tcW w:w="7568" w:type="dxa"/>
          </w:tcPr>
          <w:p w:rsidR="00D21CF5" w:rsidRDefault="00D21CF5" w:rsidP="004A26F6">
            <w:pPr>
              <w:spacing w:after="0" w:line="240" w:lineRule="auto"/>
              <w:jc w:val="both"/>
            </w:pPr>
            <w:r>
              <w:t xml:space="preserve">Cronograma del proyecto: </w:t>
            </w:r>
            <w:r w:rsidRPr="00C54687">
              <w:rPr>
                <w:i/>
                <w:sz w:val="20"/>
                <w:szCs w:val="20"/>
              </w:rPr>
              <w:t>Las actividades del proyecto deben organizarse de acuerdo con los objetivos en un diagrama de Gantt. El cronograma del proyecto debe incluir una lista de actividades las cuales estén relacionadas con los ítems incluidos en el plan para evaluar la ejecución del proyecto.</w:t>
            </w:r>
            <w:r>
              <w:t xml:space="preserve"> </w:t>
            </w:r>
          </w:p>
        </w:tc>
      </w:tr>
      <w:tr w:rsidR="00D21CF5" w:rsidTr="00D21CF5">
        <w:trPr>
          <w:trHeight w:val="1117"/>
        </w:trPr>
        <w:tc>
          <w:tcPr>
            <w:tcW w:w="763" w:type="dxa"/>
          </w:tcPr>
          <w:p w:rsidR="00D21CF5" w:rsidRDefault="00D21CF5" w:rsidP="004A26F6">
            <w:pPr>
              <w:pStyle w:val="Prrafodelista"/>
              <w:numPr>
                <w:ilvl w:val="0"/>
                <w:numId w:val="5"/>
              </w:numPr>
              <w:spacing w:line="240" w:lineRule="auto"/>
              <w:ind w:left="0" w:firstLine="0"/>
              <w:jc w:val="both"/>
            </w:pPr>
          </w:p>
        </w:tc>
        <w:tc>
          <w:tcPr>
            <w:tcW w:w="7568" w:type="dxa"/>
          </w:tcPr>
          <w:p w:rsidR="00D21CF5" w:rsidRPr="00C54687" w:rsidRDefault="00D21CF5" w:rsidP="004A26F6">
            <w:pPr>
              <w:pStyle w:val="Prrafodelista"/>
              <w:spacing w:line="240" w:lineRule="auto"/>
              <w:ind w:left="0"/>
              <w:jc w:val="both"/>
              <w:rPr>
                <w:i/>
                <w:sz w:val="20"/>
                <w:szCs w:val="20"/>
              </w:rPr>
            </w:pPr>
            <w:r w:rsidRPr="00FD56A1">
              <w:t>Presupuesto</w:t>
            </w:r>
            <w:r>
              <w:t>:</w:t>
            </w:r>
            <w:r w:rsidRPr="00FD56A1">
              <w:t xml:space="preserve"> </w:t>
            </w:r>
            <w:r w:rsidRPr="00C54687">
              <w:rPr>
                <w:i/>
                <w:sz w:val="20"/>
                <w:szCs w:val="20"/>
              </w:rPr>
              <w:t xml:space="preserve">Describa de los gastos estimados a realizar por categoría de gasto para cada etapa del proyecto según cronograma. El presupuesto debe elaborarse de acuerdo a lo dispuesto en el apartado </w:t>
            </w:r>
            <w:r w:rsidRPr="00C54687">
              <w:rPr>
                <w:b/>
                <w:i/>
                <w:sz w:val="20"/>
                <w:szCs w:val="20"/>
              </w:rPr>
              <w:t>Financiamiento</w:t>
            </w:r>
            <w:r w:rsidRPr="00C54687">
              <w:rPr>
                <w:i/>
                <w:sz w:val="20"/>
                <w:szCs w:val="20"/>
              </w:rPr>
              <w:t xml:space="preserve"> de las presentes bases y</w:t>
            </w:r>
          </w:p>
          <w:p w:rsidR="00D21CF5" w:rsidRDefault="00D21CF5" w:rsidP="004A26F6">
            <w:pPr>
              <w:pStyle w:val="Prrafodelista"/>
              <w:spacing w:line="240" w:lineRule="auto"/>
              <w:ind w:left="0"/>
              <w:jc w:val="both"/>
            </w:pPr>
            <w:r w:rsidRPr="00C54687">
              <w:rPr>
                <w:i/>
                <w:sz w:val="20"/>
                <w:szCs w:val="20"/>
              </w:rPr>
              <w:t>deberá ser confeccionado siguiendo la pl</w:t>
            </w:r>
            <w:r w:rsidR="000B7B46">
              <w:rPr>
                <w:i/>
                <w:sz w:val="20"/>
                <w:szCs w:val="20"/>
              </w:rPr>
              <w:t xml:space="preserve">anilla </w:t>
            </w:r>
            <w:r w:rsidR="000B7B46" w:rsidRPr="00977788">
              <w:rPr>
                <w:i/>
                <w:sz w:val="20"/>
                <w:szCs w:val="20"/>
              </w:rPr>
              <w:t>disponible en el Anexo III</w:t>
            </w:r>
          </w:p>
        </w:tc>
      </w:tr>
      <w:tr w:rsidR="00D21CF5" w:rsidTr="00D21CF5">
        <w:trPr>
          <w:trHeight w:val="1569"/>
        </w:trPr>
        <w:tc>
          <w:tcPr>
            <w:tcW w:w="763" w:type="dxa"/>
          </w:tcPr>
          <w:p w:rsidR="00D21CF5" w:rsidRDefault="00D21CF5" w:rsidP="004A26F6">
            <w:pPr>
              <w:pStyle w:val="Prrafodelista"/>
              <w:numPr>
                <w:ilvl w:val="0"/>
                <w:numId w:val="5"/>
              </w:numPr>
              <w:spacing w:line="240" w:lineRule="auto"/>
              <w:ind w:left="0" w:firstLine="0"/>
              <w:jc w:val="both"/>
            </w:pPr>
          </w:p>
        </w:tc>
        <w:tc>
          <w:tcPr>
            <w:tcW w:w="7568" w:type="dxa"/>
          </w:tcPr>
          <w:p w:rsidR="00D21CF5" w:rsidRPr="00FD56A1" w:rsidRDefault="00D21CF5" w:rsidP="004A26F6">
            <w:pPr>
              <w:spacing w:line="240" w:lineRule="auto"/>
              <w:jc w:val="both"/>
            </w:pPr>
            <w:r w:rsidRPr="006610C4">
              <w:t xml:space="preserve">Plan </w:t>
            </w:r>
            <w:r>
              <w:t>para evaluar</w:t>
            </w:r>
            <w:r w:rsidRPr="006610C4">
              <w:t xml:space="preserve"> la ejecución</w:t>
            </w:r>
            <w:r>
              <w:t xml:space="preserve">: </w:t>
            </w:r>
            <w:r w:rsidRPr="00C54687">
              <w:rPr>
                <w:rFonts w:cstheme="minorHAnsi"/>
                <w:i/>
                <w:sz w:val="20"/>
                <w:szCs w:val="20"/>
              </w:rPr>
              <w:t>Formule indicadores de desarrollo o desempeño de las actividades y productos del proyecto, la magnitud de cumplimiento esperado de los mismos para cada etapa de la ejecución (metas anuales expresadas en número) y la fuente de verificación del cumplimiento (Desarrolle un registro de actividades  realizadas y sus resultados, de modo tal que pueda ser evaluado el progreso de la ejecución).</w:t>
            </w:r>
          </w:p>
        </w:tc>
      </w:tr>
    </w:tbl>
    <w:p w:rsidR="006610C4" w:rsidRPr="00E12651" w:rsidRDefault="006610C4" w:rsidP="004A26F6">
      <w:pPr>
        <w:spacing w:after="0" w:line="240" w:lineRule="auto"/>
        <w:jc w:val="both"/>
        <w:rPr>
          <w:lang w:val="es-ES"/>
        </w:rPr>
      </w:pPr>
    </w:p>
    <w:p w:rsidR="009746D2" w:rsidRDefault="00A54C68" w:rsidP="006030E8">
      <w:pPr>
        <w:pStyle w:val="Prrafodelista"/>
        <w:numPr>
          <w:ilvl w:val="0"/>
          <w:numId w:val="1"/>
        </w:numPr>
        <w:spacing w:after="120" w:line="240" w:lineRule="auto"/>
        <w:jc w:val="both"/>
        <w:rPr>
          <w:i/>
          <w:sz w:val="20"/>
          <w:szCs w:val="20"/>
        </w:rPr>
      </w:pPr>
      <w:r w:rsidRPr="006030E8">
        <w:rPr>
          <w:b/>
          <w:color w:val="FFFFFF" w:themeColor="background1"/>
          <w:shd w:val="clear" w:color="auto" w:fill="0080C1"/>
        </w:rPr>
        <w:t>DIFUSIÓN DE LOS RESULTADOS</w:t>
      </w:r>
      <w:r w:rsidR="009746D2" w:rsidRPr="006030E8">
        <w:rPr>
          <w:b/>
          <w:color w:val="FFFFFF" w:themeColor="background1"/>
          <w:shd w:val="clear" w:color="auto" w:fill="0080C1"/>
        </w:rPr>
        <w:t>:</w:t>
      </w:r>
      <w:r w:rsidR="009746D2" w:rsidRPr="006030E8">
        <w:rPr>
          <w:rFonts w:ascii="Arial Narrow" w:hAnsi="Arial Narrow"/>
          <w:b/>
          <w:color w:val="FFFFFF" w:themeColor="background1"/>
          <w:sz w:val="20"/>
          <w:szCs w:val="20"/>
        </w:rPr>
        <w:t xml:space="preserve"> </w:t>
      </w:r>
      <w:r w:rsidR="009746D2" w:rsidRPr="006030E8">
        <w:rPr>
          <w:i/>
          <w:sz w:val="20"/>
          <w:szCs w:val="20"/>
        </w:rPr>
        <w:t>Descri</w:t>
      </w:r>
      <w:r w:rsidRPr="006030E8">
        <w:rPr>
          <w:i/>
          <w:sz w:val="20"/>
          <w:szCs w:val="20"/>
        </w:rPr>
        <w:t>ba</w:t>
      </w:r>
      <w:r w:rsidR="009746D2" w:rsidRPr="006030E8">
        <w:rPr>
          <w:i/>
          <w:sz w:val="20"/>
          <w:szCs w:val="20"/>
        </w:rPr>
        <w:t xml:space="preserve"> las acciones de comunicación planificadas por el equipo de investigación para </w:t>
      </w:r>
      <w:r w:rsidR="00DC6E96" w:rsidRPr="006030E8">
        <w:rPr>
          <w:i/>
          <w:sz w:val="20"/>
          <w:szCs w:val="20"/>
        </w:rPr>
        <w:t>difundir</w:t>
      </w:r>
      <w:r w:rsidR="009746D2" w:rsidRPr="006030E8">
        <w:rPr>
          <w:i/>
          <w:sz w:val="20"/>
          <w:szCs w:val="20"/>
        </w:rPr>
        <w:t xml:space="preserve"> los resultados a fin de favorecer el impacto de la investigación. En </w:t>
      </w:r>
      <w:r w:rsidRPr="006030E8">
        <w:rPr>
          <w:i/>
          <w:sz w:val="20"/>
          <w:szCs w:val="20"/>
        </w:rPr>
        <w:t>este apartado se</w:t>
      </w:r>
      <w:r w:rsidR="009746D2" w:rsidRPr="006030E8">
        <w:rPr>
          <w:i/>
          <w:sz w:val="20"/>
          <w:szCs w:val="20"/>
        </w:rPr>
        <w:t xml:space="preserve"> deberán identificar: a) destinatarios (actores clave potenciales usuarios/interesados de los resultados, tales como tomadores de decisión clínicas o sanitar</w:t>
      </w:r>
      <w:r w:rsidR="004A26F6" w:rsidRPr="006030E8">
        <w:rPr>
          <w:i/>
          <w:sz w:val="20"/>
          <w:szCs w:val="20"/>
        </w:rPr>
        <w:t>i</w:t>
      </w:r>
      <w:r w:rsidR="009746D2" w:rsidRPr="006030E8">
        <w:rPr>
          <w:i/>
          <w:sz w:val="20"/>
          <w:szCs w:val="20"/>
        </w:rPr>
        <w:t xml:space="preserve">as de distintos niveles, pacientes, asociaciones de pacientes, directores de establecimientos sanitarios, </w:t>
      </w:r>
      <w:proofErr w:type="spellStart"/>
      <w:r w:rsidR="009746D2" w:rsidRPr="006030E8">
        <w:rPr>
          <w:i/>
          <w:sz w:val="20"/>
          <w:szCs w:val="20"/>
        </w:rPr>
        <w:t>etc</w:t>
      </w:r>
      <w:proofErr w:type="spellEnd"/>
      <w:r w:rsidR="009746D2" w:rsidRPr="006030E8">
        <w:rPr>
          <w:i/>
          <w:sz w:val="20"/>
          <w:szCs w:val="20"/>
        </w:rPr>
        <w:t>); b) Formato de comunicación seleccionado: por ejemplo, resumen ejecutivo (</w:t>
      </w:r>
      <w:proofErr w:type="spellStart"/>
      <w:r w:rsidR="009746D2" w:rsidRPr="006030E8">
        <w:rPr>
          <w:i/>
          <w:sz w:val="20"/>
          <w:szCs w:val="20"/>
        </w:rPr>
        <w:t>policy</w:t>
      </w:r>
      <w:proofErr w:type="spellEnd"/>
      <w:r w:rsidR="009746D2" w:rsidRPr="006030E8">
        <w:rPr>
          <w:i/>
          <w:sz w:val="20"/>
          <w:szCs w:val="20"/>
        </w:rPr>
        <w:t xml:space="preserve"> </w:t>
      </w:r>
      <w:proofErr w:type="spellStart"/>
      <w:r w:rsidR="009746D2" w:rsidRPr="006030E8">
        <w:rPr>
          <w:i/>
          <w:sz w:val="20"/>
          <w:szCs w:val="20"/>
        </w:rPr>
        <w:t>brief</w:t>
      </w:r>
      <w:proofErr w:type="spellEnd"/>
      <w:r w:rsidR="009746D2" w:rsidRPr="006030E8">
        <w:rPr>
          <w:i/>
          <w:sz w:val="20"/>
          <w:szCs w:val="20"/>
        </w:rPr>
        <w:t xml:space="preserve">); diálogos deliberativos y/o elaboración de gacetilla de prensa para medios de comunicación masivos en distintos soportes (radio, tv, prensa, web, </w:t>
      </w:r>
      <w:proofErr w:type="spellStart"/>
      <w:r w:rsidR="009746D2" w:rsidRPr="006030E8">
        <w:rPr>
          <w:i/>
          <w:sz w:val="20"/>
          <w:szCs w:val="20"/>
        </w:rPr>
        <w:t>etc</w:t>
      </w:r>
      <w:proofErr w:type="spellEnd"/>
      <w:r w:rsidR="009746D2" w:rsidRPr="006030E8">
        <w:rPr>
          <w:i/>
          <w:sz w:val="20"/>
          <w:szCs w:val="20"/>
        </w:rPr>
        <w:t>); y c) plazos previstos para la realización de cada una de las acciones propuestas.</w:t>
      </w:r>
    </w:p>
    <w:p w:rsidR="006030E8" w:rsidRPr="006030E8" w:rsidRDefault="006030E8" w:rsidP="006030E8">
      <w:pPr>
        <w:pStyle w:val="Prrafodelista"/>
        <w:numPr>
          <w:ilvl w:val="0"/>
          <w:numId w:val="1"/>
        </w:numPr>
        <w:spacing w:after="120" w:line="240" w:lineRule="auto"/>
        <w:jc w:val="both"/>
        <w:rPr>
          <w:i/>
          <w:sz w:val="20"/>
          <w:szCs w:val="20"/>
        </w:rPr>
      </w:pPr>
    </w:p>
    <w:p w:rsidR="006030E8" w:rsidRDefault="006030E8" w:rsidP="006030E8">
      <w:pPr>
        <w:pStyle w:val="Prrafodelista"/>
        <w:numPr>
          <w:ilvl w:val="0"/>
          <w:numId w:val="1"/>
        </w:numPr>
        <w:spacing w:after="120" w:line="240" w:lineRule="auto"/>
        <w:jc w:val="both"/>
      </w:pPr>
      <w:r w:rsidRPr="006030E8">
        <w:rPr>
          <w:b/>
          <w:color w:val="FFFFFF"/>
          <w:shd w:val="clear" w:color="auto" w:fill="0080C1"/>
        </w:rPr>
        <w:t>Descripción del PLAN DE FORMACIÓN DE RECURSOS HUMANOS:</w:t>
      </w:r>
      <w:r>
        <w:t xml:space="preserve"> </w:t>
      </w:r>
    </w:p>
    <w:p w:rsidR="006030E8" w:rsidRPr="006007BD" w:rsidRDefault="006030E8" w:rsidP="006030E8">
      <w:pPr>
        <w:pStyle w:val="Prrafodelista"/>
        <w:numPr>
          <w:ilvl w:val="0"/>
          <w:numId w:val="1"/>
        </w:numPr>
        <w:spacing w:after="120" w:line="240" w:lineRule="auto"/>
        <w:jc w:val="both"/>
        <w:rPr>
          <w:i/>
        </w:rPr>
      </w:pPr>
      <w:r w:rsidRPr="006007BD">
        <w:rPr>
          <w:i/>
        </w:rPr>
        <w:t>Describa que acciones y  actividades se desarrollarán dentro del proyecto para garantizar la formación de investigadores jóvenes</w:t>
      </w:r>
    </w:p>
    <w:p w:rsidR="006A73DC" w:rsidRDefault="006A73DC" w:rsidP="004A26F6">
      <w:pPr>
        <w:spacing w:after="120" w:line="240" w:lineRule="auto"/>
        <w:jc w:val="both"/>
      </w:pPr>
    </w:p>
    <w:p w:rsidR="005E3B92" w:rsidRPr="00C54687" w:rsidRDefault="00DC6E96" w:rsidP="006030E8">
      <w:pPr>
        <w:spacing w:after="120" w:line="360" w:lineRule="auto"/>
        <w:ind w:firstLine="708"/>
        <w:jc w:val="both"/>
        <w:rPr>
          <w:i/>
          <w:sz w:val="20"/>
          <w:szCs w:val="20"/>
        </w:rPr>
      </w:pPr>
      <w:r w:rsidRPr="00D21CF5">
        <w:rPr>
          <w:b/>
          <w:color w:val="FFFFFF" w:themeColor="background1"/>
          <w:shd w:val="clear" w:color="auto" w:fill="0080C1"/>
        </w:rPr>
        <w:t>8</w:t>
      </w:r>
      <w:r w:rsidR="006A73DC" w:rsidRPr="00D21CF5">
        <w:rPr>
          <w:b/>
          <w:color w:val="FFFFFF" w:themeColor="background1"/>
          <w:shd w:val="clear" w:color="auto" w:fill="0080C1"/>
        </w:rPr>
        <w:t>.</w:t>
      </w:r>
      <w:r w:rsidR="006A73DC" w:rsidRPr="00D21CF5">
        <w:rPr>
          <w:color w:val="FFFFFF" w:themeColor="background1"/>
          <w:shd w:val="clear" w:color="auto" w:fill="0080C1"/>
        </w:rPr>
        <w:t xml:space="preserve"> </w:t>
      </w:r>
      <w:r w:rsidR="005E3B92" w:rsidRPr="00D21CF5">
        <w:rPr>
          <w:b/>
          <w:color w:val="FFFFFF" w:themeColor="background1"/>
          <w:shd w:val="clear" w:color="auto" w:fill="0080C1"/>
        </w:rPr>
        <w:t>BIBLIOGRAFÍA:</w:t>
      </w:r>
      <w:r w:rsidR="005E3B92" w:rsidRPr="00D21CF5">
        <w:rPr>
          <w:color w:val="FFFFFF" w:themeColor="background1"/>
        </w:rPr>
        <w:t xml:space="preserve"> </w:t>
      </w:r>
      <w:r w:rsidR="005E3B92" w:rsidRPr="00C54687">
        <w:rPr>
          <w:i/>
          <w:sz w:val="20"/>
          <w:szCs w:val="20"/>
        </w:rPr>
        <w:t>liste la bibliografía referenciada en el texto de la propuesta.</w:t>
      </w:r>
    </w:p>
    <w:p w:rsidR="00626235" w:rsidRPr="00C54687" w:rsidRDefault="005E3B92" w:rsidP="006030E8">
      <w:pPr>
        <w:spacing w:after="120" w:line="240" w:lineRule="auto"/>
        <w:ind w:left="708"/>
        <w:jc w:val="both"/>
        <w:rPr>
          <w:rFonts w:cstheme="minorHAnsi"/>
          <w:i/>
          <w:sz w:val="20"/>
          <w:szCs w:val="20"/>
        </w:rPr>
      </w:pPr>
      <w:r w:rsidRPr="00D21CF5">
        <w:rPr>
          <w:b/>
          <w:color w:val="FFFFFF" w:themeColor="background1"/>
          <w:shd w:val="clear" w:color="auto" w:fill="0080C1"/>
        </w:rPr>
        <w:t>9.</w:t>
      </w:r>
      <w:r w:rsidRPr="00D21CF5">
        <w:rPr>
          <w:color w:val="FFFFFF" w:themeColor="background1"/>
          <w:shd w:val="clear" w:color="auto" w:fill="0080C1"/>
        </w:rPr>
        <w:t xml:space="preserve"> </w:t>
      </w:r>
      <w:r w:rsidR="004331EA" w:rsidRPr="00D21CF5">
        <w:rPr>
          <w:b/>
          <w:color w:val="FFFFFF" w:themeColor="background1"/>
          <w:shd w:val="clear" w:color="auto" w:fill="0080C1"/>
        </w:rPr>
        <w:t xml:space="preserve">INSTITUCIONES Y </w:t>
      </w:r>
      <w:r w:rsidR="00A2388D" w:rsidRPr="00D21CF5">
        <w:rPr>
          <w:b/>
          <w:color w:val="FFFFFF" w:themeColor="background1"/>
          <w:shd w:val="clear" w:color="auto" w:fill="0080C1"/>
        </w:rPr>
        <w:t>EQUIPO DE INVESTIGACIÓN</w:t>
      </w:r>
      <w:r w:rsidR="00626235" w:rsidRPr="00D21CF5">
        <w:rPr>
          <w:b/>
          <w:color w:val="FFFFFF" w:themeColor="background1"/>
          <w:shd w:val="clear" w:color="auto" w:fill="0080C1"/>
        </w:rPr>
        <w:t>:</w:t>
      </w:r>
      <w:r w:rsidR="00626235" w:rsidRPr="00D21CF5">
        <w:rPr>
          <w:color w:val="FFFFFF" w:themeColor="background1"/>
        </w:rPr>
        <w:t xml:space="preserve"> </w:t>
      </w:r>
      <w:r w:rsidR="00626235" w:rsidRPr="00C54687">
        <w:rPr>
          <w:rFonts w:cstheme="minorHAnsi"/>
          <w:i/>
          <w:sz w:val="20"/>
          <w:szCs w:val="20"/>
        </w:rPr>
        <w:t>Descri</w:t>
      </w:r>
      <w:r w:rsidR="006A73DC" w:rsidRPr="00C54687">
        <w:rPr>
          <w:rFonts w:cstheme="minorHAnsi"/>
          <w:i/>
          <w:sz w:val="20"/>
          <w:szCs w:val="20"/>
        </w:rPr>
        <w:t>ba los</w:t>
      </w:r>
      <w:r w:rsidR="00626235" w:rsidRPr="00C54687">
        <w:rPr>
          <w:rFonts w:cstheme="minorHAnsi"/>
          <w:i/>
          <w:sz w:val="20"/>
          <w:szCs w:val="20"/>
        </w:rPr>
        <w:t xml:space="preserve"> antecedentes de las instituciones pa</w:t>
      </w:r>
      <w:r w:rsidR="004A26F6">
        <w:rPr>
          <w:rFonts w:cstheme="minorHAnsi"/>
          <w:i/>
          <w:sz w:val="20"/>
          <w:szCs w:val="20"/>
        </w:rPr>
        <w:t>rticipantes; antecedentes del</w:t>
      </w:r>
      <w:r w:rsidR="00626235" w:rsidRPr="00C54687">
        <w:rPr>
          <w:rFonts w:cstheme="minorHAnsi"/>
          <w:i/>
          <w:sz w:val="20"/>
          <w:szCs w:val="20"/>
        </w:rPr>
        <w:t xml:space="preserve"> investigador principal y </w:t>
      </w:r>
      <w:r w:rsidR="004A26F6">
        <w:rPr>
          <w:rFonts w:cstheme="minorHAnsi"/>
          <w:i/>
          <w:sz w:val="20"/>
          <w:szCs w:val="20"/>
        </w:rPr>
        <w:t xml:space="preserve">de aquellos investigadores </w:t>
      </w:r>
      <w:r w:rsidR="00626235" w:rsidRPr="00C54687">
        <w:rPr>
          <w:rFonts w:cstheme="minorHAnsi"/>
          <w:i/>
          <w:sz w:val="20"/>
          <w:szCs w:val="20"/>
        </w:rPr>
        <w:t>con roles clave en el estudio; existencia de antecedentes de colaboración previa, si los hubiera.</w:t>
      </w:r>
    </w:p>
    <w:p w:rsidR="006465FD" w:rsidRDefault="006465FD" w:rsidP="004A26F6">
      <w:pPr>
        <w:spacing w:after="120" w:line="240" w:lineRule="auto"/>
        <w:jc w:val="both"/>
      </w:pPr>
    </w:p>
    <w:p w:rsidR="00F225B8" w:rsidRDefault="00F225B8" w:rsidP="004A26F6">
      <w:pPr>
        <w:spacing w:after="0"/>
        <w:jc w:val="both"/>
      </w:pPr>
    </w:p>
    <w:p w:rsidR="009746D2" w:rsidRPr="000E2E6A" w:rsidRDefault="009746D2" w:rsidP="004A26F6">
      <w:pPr>
        <w:numPr>
          <w:ilvl w:val="0"/>
          <w:numId w:val="3"/>
        </w:numPr>
        <w:contextualSpacing/>
        <w:jc w:val="both"/>
        <w:rPr>
          <w:i/>
          <w:sz w:val="24"/>
          <w:szCs w:val="24"/>
          <w:vertAlign w:val="subscript"/>
        </w:rPr>
      </w:pPr>
      <w:r w:rsidRPr="000E2E6A">
        <w:rPr>
          <w:i/>
          <w:sz w:val="24"/>
          <w:szCs w:val="24"/>
          <w:vertAlign w:val="subscript"/>
        </w:rPr>
        <w:t xml:space="preserve">En el </w:t>
      </w:r>
      <w:r>
        <w:rPr>
          <w:i/>
          <w:sz w:val="24"/>
          <w:szCs w:val="24"/>
          <w:vertAlign w:val="subscript"/>
        </w:rPr>
        <w:t xml:space="preserve">momento de su presentación  el proyecto </w:t>
      </w:r>
      <w:r w:rsidRPr="000E2E6A">
        <w:rPr>
          <w:i/>
          <w:sz w:val="24"/>
          <w:szCs w:val="24"/>
          <w:vertAlign w:val="subscript"/>
        </w:rPr>
        <w:t>deberá ser presentad</w:t>
      </w:r>
      <w:r>
        <w:rPr>
          <w:i/>
          <w:sz w:val="24"/>
          <w:szCs w:val="24"/>
          <w:vertAlign w:val="subscript"/>
        </w:rPr>
        <w:t>o</w:t>
      </w:r>
      <w:r w:rsidRPr="000E2E6A">
        <w:rPr>
          <w:i/>
          <w:sz w:val="24"/>
          <w:szCs w:val="24"/>
          <w:vertAlign w:val="subscript"/>
        </w:rPr>
        <w:t xml:space="preserve"> en formato </w:t>
      </w:r>
      <w:proofErr w:type="spellStart"/>
      <w:r w:rsidRPr="000E2E6A">
        <w:rPr>
          <w:i/>
          <w:sz w:val="24"/>
          <w:szCs w:val="24"/>
          <w:vertAlign w:val="subscript"/>
        </w:rPr>
        <w:t>arial</w:t>
      </w:r>
      <w:proofErr w:type="spellEnd"/>
      <w:r w:rsidRPr="000E2E6A">
        <w:rPr>
          <w:i/>
          <w:sz w:val="24"/>
          <w:szCs w:val="24"/>
          <w:vertAlign w:val="subscript"/>
        </w:rPr>
        <w:t xml:space="preserve"> 12 con </w:t>
      </w:r>
      <w:r w:rsidR="007A42B4">
        <w:rPr>
          <w:i/>
          <w:sz w:val="24"/>
          <w:szCs w:val="24"/>
          <w:vertAlign w:val="subscript"/>
        </w:rPr>
        <w:t>interlineado</w:t>
      </w:r>
      <w:r w:rsidRPr="000E2E6A">
        <w:rPr>
          <w:i/>
          <w:sz w:val="24"/>
          <w:szCs w:val="24"/>
          <w:vertAlign w:val="subscript"/>
        </w:rPr>
        <w:t xml:space="preserve"> simple con una longitud máxima de 2</w:t>
      </w:r>
      <w:r>
        <w:rPr>
          <w:i/>
          <w:sz w:val="24"/>
          <w:szCs w:val="24"/>
          <w:vertAlign w:val="subscript"/>
        </w:rPr>
        <w:t>0</w:t>
      </w:r>
      <w:r w:rsidRPr="000E2E6A">
        <w:rPr>
          <w:i/>
          <w:sz w:val="24"/>
          <w:szCs w:val="24"/>
          <w:vertAlign w:val="subscript"/>
        </w:rPr>
        <w:t xml:space="preserve"> páginas sin incluir resumen y bibliografía</w:t>
      </w:r>
      <w:r>
        <w:rPr>
          <w:i/>
          <w:sz w:val="24"/>
          <w:szCs w:val="24"/>
          <w:vertAlign w:val="subscript"/>
        </w:rPr>
        <w:t>.</w:t>
      </w:r>
    </w:p>
    <w:p w:rsidR="009746D2" w:rsidRDefault="009746D2" w:rsidP="004A26F6">
      <w:pPr>
        <w:spacing w:after="0"/>
        <w:jc w:val="both"/>
      </w:pPr>
    </w:p>
    <w:p w:rsidR="009746D2" w:rsidRDefault="009746D2" w:rsidP="004A26F6">
      <w:pPr>
        <w:jc w:val="both"/>
      </w:pPr>
    </w:p>
    <w:p w:rsidR="009746D2" w:rsidRPr="009746D2" w:rsidRDefault="009746D2" w:rsidP="009746D2">
      <w:pPr>
        <w:tabs>
          <w:tab w:val="left" w:pos="5926"/>
        </w:tabs>
      </w:pPr>
      <w:r>
        <w:tab/>
      </w:r>
    </w:p>
    <w:sectPr w:rsidR="009746D2" w:rsidRPr="009746D2" w:rsidSect="00BE6B56">
      <w:headerReference w:type="default" r:id="rId7"/>
      <w:footerReference w:type="default" r:id="rId8"/>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5CA" w:rsidRDefault="007F05CA" w:rsidP="00926F3C">
      <w:pPr>
        <w:spacing w:after="0" w:line="240" w:lineRule="auto"/>
      </w:pPr>
      <w:r>
        <w:separator/>
      </w:r>
    </w:p>
  </w:endnote>
  <w:endnote w:type="continuationSeparator" w:id="0">
    <w:p w:rsidR="007F05CA" w:rsidRDefault="007F05CA" w:rsidP="0092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B56" w:rsidRDefault="00937B3D" w:rsidP="00BE6B56">
    <w:pPr>
      <w:pStyle w:val="Piedepgina"/>
      <w:ind w:left="-1701"/>
    </w:pPr>
    <w:r>
      <w:rPr>
        <w:noProof/>
        <w:lang w:eastAsia="es-AR"/>
      </w:rPr>
      <w:drawing>
        <wp:inline distT="0" distB="0" distL="0" distR="0" wp14:anchorId="0C72C4EE">
          <wp:extent cx="6781800" cy="853021"/>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5128" cy="85344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5CA" w:rsidRDefault="007F05CA" w:rsidP="00926F3C">
      <w:pPr>
        <w:spacing w:after="0" w:line="240" w:lineRule="auto"/>
      </w:pPr>
      <w:r>
        <w:separator/>
      </w:r>
    </w:p>
  </w:footnote>
  <w:footnote w:type="continuationSeparator" w:id="0">
    <w:p w:rsidR="007F05CA" w:rsidRDefault="007F05CA" w:rsidP="00926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B56" w:rsidRDefault="00937B3D" w:rsidP="00BE6B56">
    <w:pPr>
      <w:pStyle w:val="Encabezado"/>
      <w:ind w:left="-1701"/>
    </w:pPr>
    <w:r>
      <w:rPr>
        <w:noProof/>
        <w:lang w:eastAsia="es-AR"/>
      </w:rPr>
      <w:drawing>
        <wp:inline distT="0" distB="0" distL="0" distR="0">
          <wp:extent cx="6781800" cy="89535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o2020-2021-top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6827778" cy="9014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93D45"/>
    <w:multiLevelType w:val="hybridMultilevel"/>
    <w:tmpl w:val="0BC29226"/>
    <w:lvl w:ilvl="0" w:tplc="0C0A0019">
      <w:start w:val="1"/>
      <w:numFmt w:val="lowerLetter"/>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5DE283A"/>
    <w:multiLevelType w:val="hybridMultilevel"/>
    <w:tmpl w:val="D84EBAFC"/>
    <w:lvl w:ilvl="0" w:tplc="2C0A0019">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 w15:restartNumberingAfterBreak="0">
    <w:nsid w:val="1AF73064"/>
    <w:multiLevelType w:val="hybridMultilevel"/>
    <w:tmpl w:val="25626AA6"/>
    <w:lvl w:ilvl="0" w:tplc="2C0A000F">
      <w:start w:val="10"/>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15:restartNumberingAfterBreak="0">
    <w:nsid w:val="1F5403E7"/>
    <w:multiLevelType w:val="hybridMultilevel"/>
    <w:tmpl w:val="3DF68872"/>
    <w:lvl w:ilvl="0" w:tplc="EE6A0A00">
      <w:start w:val="1"/>
      <w:numFmt w:val="decimal"/>
      <w:lvlText w:val="%1."/>
      <w:lvlJc w:val="left"/>
      <w:pPr>
        <w:ind w:left="720" w:hanging="360"/>
      </w:pPr>
      <w:rPr>
        <w:rFonts w:hint="default"/>
        <w:b/>
        <w:color w:val="FFFFFF" w:themeColor="background1"/>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4E03B4E"/>
    <w:multiLevelType w:val="hybridMultilevel"/>
    <w:tmpl w:val="35A0841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6A232BC"/>
    <w:multiLevelType w:val="hybridMultilevel"/>
    <w:tmpl w:val="4C8ABC5A"/>
    <w:lvl w:ilvl="0" w:tplc="00CC13EA">
      <w:start w:val="1"/>
      <w:numFmt w:val="lowerLetter"/>
      <w:lvlText w:val="%1."/>
      <w:lvlJc w:val="left"/>
      <w:pPr>
        <w:ind w:left="1068" w:hanging="360"/>
      </w:pPr>
      <w:rPr>
        <w:rFonts w:ascii="Verdana" w:hAnsi="Verdana" w:hint="default"/>
        <w:sz w:val="18"/>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6" w15:restartNumberingAfterBreak="0">
    <w:nsid w:val="788E2583"/>
    <w:multiLevelType w:val="hybridMultilevel"/>
    <w:tmpl w:val="65085DC4"/>
    <w:lvl w:ilvl="0" w:tplc="E03CD8B6">
      <w:start w:val="11"/>
      <w:numFmt w:val="bullet"/>
      <w:lvlText w:val=""/>
      <w:lvlJc w:val="left"/>
      <w:pPr>
        <w:ind w:left="720" w:hanging="360"/>
      </w:pPr>
      <w:rPr>
        <w:rFonts w:ascii="Symbol" w:eastAsia="Calibri" w:hAnsi="Symbol" w:cs="Times New Roman"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3C"/>
    <w:rsid w:val="000057AB"/>
    <w:rsid w:val="00017F3B"/>
    <w:rsid w:val="000B7B46"/>
    <w:rsid w:val="0010713C"/>
    <w:rsid w:val="00144E6D"/>
    <w:rsid w:val="002E1022"/>
    <w:rsid w:val="00336A30"/>
    <w:rsid w:val="00390649"/>
    <w:rsid w:val="00417F3C"/>
    <w:rsid w:val="004331EA"/>
    <w:rsid w:val="00455102"/>
    <w:rsid w:val="004A26F6"/>
    <w:rsid w:val="004D36C8"/>
    <w:rsid w:val="00500281"/>
    <w:rsid w:val="00511FC3"/>
    <w:rsid w:val="00551BF2"/>
    <w:rsid w:val="005E3B92"/>
    <w:rsid w:val="006007BD"/>
    <w:rsid w:val="006030E8"/>
    <w:rsid w:val="00626235"/>
    <w:rsid w:val="006465FD"/>
    <w:rsid w:val="00646C38"/>
    <w:rsid w:val="006610C4"/>
    <w:rsid w:val="006A73DC"/>
    <w:rsid w:val="006C52D6"/>
    <w:rsid w:val="00744EF7"/>
    <w:rsid w:val="00772A93"/>
    <w:rsid w:val="007A42B4"/>
    <w:rsid w:val="007B6C5D"/>
    <w:rsid w:val="007F05CA"/>
    <w:rsid w:val="008F2043"/>
    <w:rsid w:val="009039CA"/>
    <w:rsid w:val="00926F3C"/>
    <w:rsid w:val="00937B3D"/>
    <w:rsid w:val="00962539"/>
    <w:rsid w:val="009746D2"/>
    <w:rsid w:val="00977788"/>
    <w:rsid w:val="00A22DAD"/>
    <w:rsid w:val="00A2388D"/>
    <w:rsid w:val="00A54C68"/>
    <w:rsid w:val="00A57B34"/>
    <w:rsid w:val="00A57DC9"/>
    <w:rsid w:val="00AD6E2E"/>
    <w:rsid w:val="00AF1F87"/>
    <w:rsid w:val="00B910F5"/>
    <w:rsid w:val="00BE6B56"/>
    <w:rsid w:val="00C54687"/>
    <w:rsid w:val="00CD045D"/>
    <w:rsid w:val="00D21CF5"/>
    <w:rsid w:val="00D84403"/>
    <w:rsid w:val="00DB344A"/>
    <w:rsid w:val="00DC6E96"/>
    <w:rsid w:val="00E12651"/>
    <w:rsid w:val="00EA77BD"/>
    <w:rsid w:val="00F225B8"/>
    <w:rsid w:val="00F41799"/>
    <w:rsid w:val="00F61558"/>
    <w:rsid w:val="00F860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BCCB88-361F-4D29-A30C-4AE235AA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1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31EA"/>
    <w:pPr>
      <w:ind w:left="720"/>
      <w:contextualSpacing/>
    </w:pPr>
  </w:style>
  <w:style w:type="paragraph" w:styleId="Textocomentario">
    <w:name w:val="annotation text"/>
    <w:basedOn w:val="Normal"/>
    <w:link w:val="TextocomentarioCar"/>
    <w:semiHidden/>
    <w:rsid w:val="004331EA"/>
    <w:pPr>
      <w:spacing w:after="0" w:line="240" w:lineRule="auto"/>
    </w:pPr>
    <w:rPr>
      <w:rFonts w:ascii="Arial" w:eastAsia="Times New Roman" w:hAnsi="Arial" w:cs="Arial"/>
      <w:sz w:val="20"/>
      <w:szCs w:val="20"/>
      <w:lang w:val="es-ES" w:eastAsia="es-ES"/>
    </w:rPr>
  </w:style>
  <w:style w:type="character" w:customStyle="1" w:styleId="TextocomentarioCar">
    <w:name w:val="Texto comentario Car"/>
    <w:basedOn w:val="Fuentedeprrafopredeter"/>
    <w:link w:val="Textocomentario"/>
    <w:semiHidden/>
    <w:rsid w:val="004331EA"/>
    <w:rPr>
      <w:rFonts w:ascii="Arial" w:eastAsia="Times New Roman" w:hAnsi="Arial" w:cs="Arial"/>
      <w:sz w:val="20"/>
      <w:szCs w:val="20"/>
      <w:lang w:val="es-ES" w:eastAsia="es-ES"/>
    </w:rPr>
  </w:style>
  <w:style w:type="paragraph" w:styleId="Encabezado">
    <w:name w:val="header"/>
    <w:basedOn w:val="Normal"/>
    <w:link w:val="EncabezadoCar"/>
    <w:uiPriority w:val="99"/>
    <w:unhideWhenUsed/>
    <w:rsid w:val="00926F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F3C"/>
  </w:style>
  <w:style w:type="paragraph" w:styleId="Piedepgina">
    <w:name w:val="footer"/>
    <w:basedOn w:val="Normal"/>
    <w:link w:val="PiedepginaCar"/>
    <w:uiPriority w:val="99"/>
    <w:unhideWhenUsed/>
    <w:rsid w:val="00926F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F3C"/>
  </w:style>
  <w:style w:type="paragraph" w:styleId="Textodeglobo">
    <w:name w:val="Balloon Text"/>
    <w:basedOn w:val="Normal"/>
    <w:link w:val="TextodegloboCar"/>
    <w:uiPriority w:val="99"/>
    <w:semiHidden/>
    <w:unhideWhenUsed/>
    <w:rsid w:val="00BE6B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B56"/>
    <w:rPr>
      <w:rFonts w:ascii="Tahoma" w:hAnsi="Tahoma" w:cs="Tahoma"/>
      <w:sz w:val="16"/>
      <w:szCs w:val="16"/>
    </w:rPr>
  </w:style>
  <w:style w:type="character" w:styleId="Refdecomentario">
    <w:name w:val="annotation reference"/>
    <w:basedOn w:val="Fuentedeprrafopredeter"/>
    <w:uiPriority w:val="99"/>
    <w:semiHidden/>
    <w:unhideWhenUsed/>
    <w:rsid w:val="00500281"/>
    <w:rPr>
      <w:sz w:val="16"/>
      <w:szCs w:val="16"/>
    </w:rPr>
  </w:style>
  <w:style w:type="paragraph" w:styleId="Asuntodelcomentario">
    <w:name w:val="annotation subject"/>
    <w:basedOn w:val="Textocomentario"/>
    <w:next w:val="Textocomentario"/>
    <w:link w:val="AsuntodelcomentarioCar"/>
    <w:uiPriority w:val="99"/>
    <w:semiHidden/>
    <w:unhideWhenUsed/>
    <w:rsid w:val="00500281"/>
    <w:pPr>
      <w:spacing w:after="200"/>
    </w:pPr>
    <w:rPr>
      <w:rFonts w:asciiTheme="minorHAnsi" w:eastAsiaTheme="minorHAnsi" w:hAnsiTheme="minorHAnsi" w:cstheme="minorBidi"/>
      <w:b/>
      <w:bCs/>
      <w:lang w:val="es-AR" w:eastAsia="en-US"/>
    </w:rPr>
  </w:style>
  <w:style w:type="character" w:customStyle="1" w:styleId="AsuntodelcomentarioCar">
    <w:name w:val="Asunto del comentario Car"/>
    <w:basedOn w:val="TextocomentarioCar"/>
    <w:link w:val="Asuntodelcomentario"/>
    <w:uiPriority w:val="99"/>
    <w:semiHidden/>
    <w:rsid w:val="00500281"/>
    <w:rPr>
      <w:rFonts w:ascii="Arial" w:eastAsia="Times New Roman" w:hAnsi="Arial"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4028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dc:creator>
  <cp:lastModifiedBy>Lita Dìaz</cp:lastModifiedBy>
  <cp:revision>2</cp:revision>
  <dcterms:created xsi:type="dcterms:W3CDTF">2019-10-24T13:45:00Z</dcterms:created>
  <dcterms:modified xsi:type="dcterms:W3CDTF">2019-10-24T13:45:00Z</dcterms:modified>
</cp:coreProperties>
</file>